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2C" w:rsidRPr="00052450" w:rsidRDefault="0037482C" w:rsidP="00D14A5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6F3496" w:rsidRPr="00052450" w:rsidRDefault="006F3496" w:rsidP="00D14A5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FC49C4" w:rsidRPr="000524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7461A" w:rsidRPr="00052450">
        <w:rPr>
          <w:rFonts w:ascii="Times New Roman" w:hAnsi="Times New Roman" w:cs="Times New Roman"/>
          <w:b/>
          <w:sz w:val="24"/>
          <w:szCs w:val="24"/>
        </w:rPr>
        <w:t xml:space="preserve">курсу внеурочной деятельности </w:t>
      </w:r>
      <w:r w:rsidR="00FC49C4" w:rsidRPr="00052450">
        <w:rPr>
          <w:rFonts w:ascii="Times New Roman" w:hAnsi="Times New Roman" w:cs="Times New Roman"/>
          <w:b/>
          <w:sz w:val="24"/>
          <w:szCs w:val="24"/>
        </w:rPr>
        <w:t>«</w:t>
      </w:r>
      <w:r w:rsidR="004B4C24" w:rsidRPr="00052450">
        <w:rPr>
          <w:rFonts w:ascii="Times New Roman" w:hAnsi="Times New Roman" w:cs="Times New Roman"/>
          <w:b/>
          <w:sz w:val="24"/>
          <w:szCs w:val="24"/>
        </w:rPr>
        <w:t>Экология Челябинской области и устойчивое развити</w:t>
      </w:r>
      <w:r w:rsidR="0091304F" w:rsidRPr="00052450">
        <w:rPr>
          <w:rFonts w:ascii="Times New Roman" w:hAnsi="Times New Roman" w:cs="Times New Roman"/>
          <w:b/>
          <w:sz w:val="24"/>
          <w:szCs w:val="24"/>
        </w:rPr>
        <w:t>е</w:t>
      </w:r>
      <w:r w:rsidR="00FC49C4" w:rsidRPr="00052450">
        <w:rPr>
          <w:rFonts w:ascii="Times New Roman" w:hAnsi="Times New Roman" w:cs="Times New Roman"/>
          <w:b/>
          <w:sz w:val="24"/>
          <w:szCs w:val="24"/>
        </w:rPr>
        <w:t>»</w:t>
      </w:r>
    </w:p>
    <w:p w:rsidR="001961F6" w:rsidRPr="00052450" w:rsidRDefault="006F3496" w:rsidP="00D14A5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416F9" w:rsidRPr="00052450">
        <w:rPr>
          <w:rFonts w:ascii="Times New Roman" w:hAnsi="Times New Roman" w:cs="Times New Roman"/>
          <w:b/>
          <w:sz w:val="24"/>
          <w:szCs w:val="24"/>
        </w:rPr>
        <w:t xml:space="preserve">среднее </w:t>
      </w:r>
      <w:r w:rsidRPr="00052450">
        <w:rPr>
          <w:rFonts w:ascii="Times New Roman" w:hAnsi="Times New Roman" w:cs="Times New Roman"/>
          <w:b/>
          <w:sz w:val="24"/>
          <w:szCs w:val="24"/>
        </w:rPr>
        <w:t xml:space="preserve">общее образование) </w:t>
      </w:r>
    </w:p>
    <w:p w:rsidR="006F3496" w:rsidRPr="00052450" w:rsidRDefault="0037482C" w:rsidP="00D14A5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Пояснительная записка)</w:t>
      </w:r>
    </w:p>
    <w:p w:rsidR="00664858" w:rsidRPr="00052450" w:rsidRDefault="0057670C" w:rsidP="00D14A59">
      <w:pPr>
        <w:pStyle w:val="a3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450">
        <w:rPr>
          <w:rFonts w:ascii="Times New Roman" w:eastAsia="Times New Roman" w:hAnsi="Times New Roman" w:cs="Times New Roman"/>
          <w:sz w:val="24"/>
          <w:szCs w:val="24"/>
        </w:rPr>
        <w:t>При формировании структуры и содержания рабочей программы учитывались целевые установки Федерального государственного образовательного стандарта</w:t>
      </w:r>
      <w:r w:rsidR="0091304F" w:rsidRPr="000524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eastAsia="Times New Roman" w:hAnsi="Times New Roman" w:cs="Times New Roman"/>
          <w:sz w:val="24"/>
          <w:szCs w:val="24"/>
        </w:rPr>
        <w:t>(среднего)</w:t>
      </w:r>
      <w:r w:rsidR="0091304F" w:rsidRPr="000524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858" w:rsidRPr="00052450">
        <w:rPr>
          <w:rFonts w:ascii="Times New Roman" w:eastAsia="Times New Roman" w:hAnsi="Times New Roman" w:cs="Times New Roman"/>
          <w:sz w:val="24"/>
          <w:szCs w:val="24"/>
        </w:rPr>
        <w:t>общего образования</w:t>
      </w:r>
      <w:r w:rsidRPr="00052450">
        <w:rPr>
          <w:rFonts w:ascii="Times New Roman" w:eastAsia="Times New Roman" w:hAnsi="Times New Roman" w:cs="Times New Roman"/>
          <w:sz w:val="24"/>
          <w:szCs w:val="24"/>
        </w:rPr>
        <w:t xml:space="preserve">, основные требования </w:t>
      </w:r>
      <w:r w:rsidR="0037482C" w:rsidRPr="00052450">
        <w:rPr>
          <w:rFonts w:ascii="Times New Roman" w:eastAsia="Times New Roman" w:hAnsi="Times New Roman" w:cs="Times New Roman"/>
          <w:sz w:val="24"/>
          <w:szCs w:val="24"/>
        </w:rPr>
        <w:t xml:space="preserve">Федеральной </w:t>
      </w:r>
      <w:r w:rsidR="005044F2" w:rsidRPr="00052450">
        <w:rPr>
          <w:rFonts w:ascii="Times New Roman" w:eastAsia="Times New Roman" w:hAnsi="Times New Roman" w:cs="Times New Roman"/>
          <w:sz w:val="24"/>
          <w:szCs w:val="24"/>
        </w:rPr>
        <w:t>программы (</w:t>
      </w:r>
      <w:r w:rsidR="00664858" w:rsidRPr="00052450">
        <w:rPr>
          <w:rFonts w:ascii="Times New Roman" w:eastAsia="Times New Roman" w:hAnsi="Times New Roman" w:cs="Times New Roman"/>
          <w:sz w:val="24"/>
          <w:szCs w:val="24"/>
        </w:rPr>
        <w:t>среднего) общего</w:t>
      </w:r>
      <w:r w:rsidRPr="0005245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77461A" w:rsidRPr="000524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44F2" w:rsidRPr="005044F2" w:rsidRDefault="005044F2" w:rsidP="00D14A59">
      <w:pPr>
        <w:pStyle w:val="a3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4F2">
        <w:rPr>
          <w:rFonts w:ascii="Times New Roman" w:hAnsi="Times New Roman" w:cs="Times New Roman"/>
          <w:sz w:val="24"/>
          <w:szCs w:val="24"/>
        </w:rPr>
        <w:t xml:space="preserve">Занятия, направленные на удовлетворение социальных интересов </w:t>
      </w:r>
    </w:p>
    <w:p w:rsidR="0057670C" w:rsidRPr="00052450" w:rsidRDefault="0077461A" w:rsidP="00D14A59">
      <w:pPr>
        <w:pStyle w:val="a3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450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5044F2" w:rsidRPr="0050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7670C" w:rsidRPr="00052450">
        <w:rPr>
          <w:rFonts w:ascii="Times New Roman" w:eastAsia="Times New Roman" w:hAnsi="Times New Roman" w:cs="Times New Roman"/>
          <w:sz w:val="24"/>
          <w:szCs w:val="24"/>
        </w:rPr>
        <w:t>учебный курс</w:t>
      </w:r>
      <w:r w:rsidRPr="000524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670C" w:rsidRPr="00052450">
        <w:rPr>
          <w:rFonts w:ascii="Times New Roman" w:eastAsia="Times New Roman" w:hAnsi="Times New Roman" w:cs="Times New Roman"/>
          <w:sz w:val="24"/>
          <w:szCs w:val="24"/>
        </w:rPr>
        <w:t xml:space="preserve"> рассчитан на </w:t>
      </w:r>
      <w:r w:rsidR="004B4C24" w:rsidRPr="00052450">
        <w:rPr>
          <w:rFonts w:ascii="Times New Roman" w:eastAsia="Times New Roman" w:hAnsi="Times New Roman" w:cs="Times New Roman"/>
          <w:sz w:val="24"/>
          <w:szCs w:val="24"/>
        </w:rPr>
        <w:t>34</w:t>
      </w:r>
      <w:r w:rsidR="0057670C" w:rsidRPr="00052450">
        <w:rPr>
          <w:rFonts w:ascii="Times New Roman" w:eastAsia="Times New Roman" w:hAnsi="Times New Roman" w:cs="Times New Roman"/>
          <w:sz w:val="24"/>
          <w:szCs w:val="24"/>
        </w:rPr>
        <w:t xml:space="preserve"> часа </w:t>
      </w:r>
      <w:r w:rsidR="0091304F" w:rsidRPr="00052450">
        <w:rPr>
          <w:rFonts w:ascii="Times New Roman" w:eastAsia="Times New Roman" w:hAnsi="Times New Roman" w:cs="Times New Roman"/>
          <w:sz w:val="24"/>
          <w:szCs w:val="24"/>
        </w:rPr>
        <w:t xml:space="preserve">в 10 классе </w:t>
      </w:r>
      <w:r w:rsidRPr="00052450">
        <w:rPr>
          <w:rFonts w:ascii="Times New Roman" w:eastAsia="Times New Roman" w:hAnsi="Times New Roman" w:cs="Times New Roman"/>
          <w:sz w:val="24"/>
          <w:szCs w:val="24"/>
        </w:rPr>
        <w:t>из расчёта -1 час</w:t>
      </w:r>
      <w:r w:rsidR="0057670C" w:rsidRPr="00052450"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p w:rsidR="0057670C" w:rsidRPr="00052450" w:rsidRDefault="0057670C" w:rsidP="00D14A59">
      <w:pPr>
        <w:pStyle w:val="a3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450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составляет 34 учебные недели-</w:t>
      </w:r>
      <w:r w:rsidR="0077461A" w:rsidRPr="00052450">
        <w:rPr>
          <w:rFonts w:ascii="Times New Roman" w:eastAsia="Times New Roman" w:hAnsi="Times New Roman" w:cs="Times New Roman"/>
          <w:sz w:val="24"/>
          <w:szCs w:val="24"/>
        </w:rPr>
        <w:t>34 часа</w:t>
      </w:r>
      <w:r w:rsidRPr="00052450">
        <w:rPr>
          <w:rFonts w:ascii="Times New Roman" w:eastAsia="Times New Roman" w:hAnsi="Times New Roman" w:cs="Times New Roman"/>
          <w:sz w:val="24"/>
          <w:szCs w:val="24"/>
        </w:rPr>
        <w:t xml:space="preserve"> в год.</w:t>
      </w:r>
    </w:p>
    <w:p w:rsidR="0037482C" w:rsidRPr="00052450" w:rsidRDefault="0037482C" w:rsidP="00D14A59">
      <w:pPr>
        <w:pStyle w:val="a3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9C4" w:rsidRPr="00052450" w:rsidRDefault="004D29C4" w:rsidP="00D14A59">
      <w:pPr>
        <w:pStyle w:val="a3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2450">
        <w:rPr>
          <w:rFonts w:ascii="Times New Roman" w:eastAsia="Times New Roman" w:hAnsi="Times New Roman" w:cs="Times New Roman"/>
          <w:sz w:val="24"/>
          <w:szCs w:val="24"/>
        </w:rPr>
        <w:t xml:space="preserve">Цель курса- </w:t>
      </w:r>
      <w:r w:rsidR="004B4C24" w:rsidRPr="00052450">
        <w:rPr>
          <w:rFonts w:ascii="Times New Roman" w:eastAsia="Times New Roman" w:hAnsi="Times New Roman" w:cs="Times New Roman"/>
          <w:sz w:val="24"/>
          <w:szCs w:val="24"/>
        </w:rPr>
        <w:t xml:space="preserve">изучение эколого-экономических особенностей Челябинской области. Формирование </w:t>
      </w:r>
      <w:r w:rsidR="005044F2" w:rsidRPr="00052450">
        <w:rPr>
          <w:rFonts w:ascii="Times New Roman" w:eastAsia="Times New Roman" w:hAnsi="Times New Roman" w:cs="Times New Roman"/>
          <w:sz w:val="24"/>
          <w:szCs w:val="24"/>
        </w:rPr>
        <w:t>понимания, каково</w:t>
      </w:r>
      <w:r w:rsidR="004B4C24" w:rsidRPr="00052450">
        <w:rPr>
          <w:rFonts w:ascii="Times New Roman" w:eastAsia="Times New Roman" w:hAnsi="Times New Roman" w:cs="Times New Roman"/>
          <w:sz w:val="24"/>
          <w:szCs w:val="24"/>
        </w:rPr>
        <w:t xml:space="preserve"> будущее Челябинской области, что необходимо сделать каждому горожанину для решения существующих социально-экологических проблем</w:t>
      </w:r>
      <w:r w:rsidR="004B4C24" w:rsidRPr="0005245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052450" w:rsidRPr="00052450" w:rsidRDefault="00052450" w:rsidP="00052450">
      <w:pPr>
        <w:pStyle w:val="a4"/>
        <w:spacing w:before="0" w:beforeAutospacing="0" w:after="0" w:afterAutospacing="0"/>
        <w:ind w:left="-709" w:right="-143"/>
        <w:jc w:val="center"/>
        <w:rPr>
          <w:rStyle w:val="a5"/>
          <w:b w:val="0"/>
          <w:bCs w:val="0"/>
        </w:rPr>
      </w:pPr>
    </w:p>
    <w:p w:rsidR="001961F6" w:rsidRPr="00052450" w:rsidRDefault="004D29C4" w:rsidP="00D14A59">
      <w:pPr>
        <w:pStyle w:val="a4"/>
        <w:numPr>
          <w:ilvl w:val="0"/>
          <w:numId w:val="1"/>
        </w:numPr>
        <w:spacing w:before="0" w:beforeAutospacing="0" w:after="0" w:afterAutospacing="0"/>
        <w:ind w:left="-709" w:right="-143"/>
        <w:jc w:val="center"/>
        <w:rPr>
          <w:rStyle w:val="a5"/>
          <w:bCs w:val="0"/>
        </w:rPr>
      </w:pPr>
      <w:r w:rsidRPr="00052450">
        <w:rPr>
          <w:rStyle w:val="a5"/>
          <w:color w:val="000000"/>
        </w:rPr>
        <w:t xml:space="preserve">СОДЕРЖАНИЕ ПРОГРАММЫ </w:t>
      </w:r>
    </w:p>
    <w:p w:rsidR="001961F6" w:rsidRPr="00052450" w:rsidRDefault="001961F6" w:rsidP="00D14A59">
      <w:pPr>
        <w:pStyle w:val="a4"/>
        <w:spacing w:before="0" w:beforeAutospacing="0" w:after="0" w:afterAutospacing="0"/>
        <w:ind w:left="-709" w:right="-143"/>
        <w:jc w:val="center"/>
        <w:rPr>
          <w:rStyle w:val="a5"/>
          <w:bCs w:val="0"/>
        </w:rPr>
      </w:pPr>
      <w:bookmarkStart w:id="0" w:name="_GoBack"/>
      <w:bookmarkEnd w:id="0"/>
    </w:p>
    <w:p w:rsidR="001961F6" w:rsidRPr="00052450" w:rsidRDefault="004B4C24" w:rsidP="00D14A59">
      <w:pPr>
        <w:pStyle w:val="a4"/>
        <w:spacing w:before="0" w:beforeAutospacing="0" w:after="0" w:afterAutospacing="0"/>
        <w:ind w:left="-709" w:right="-143"/>
      </w:pPr>
      <w:r w:rsidRPr="00052450">
        <w:t xml:space="preserve">Тема </w:t>
      </w:r>
      <w:r w:rsidR="005044F2" w:rsidRPr="00052450">
        <w:t>1. Экология</w:t>
      </w:r>
      <w:r w:rsidRPr="00052450">
        <w:t xml:space="preserve"> и религия. Экология и искусство</w:t>
      </w:r>
      <w:r w:rsidR="005044F2">
        <w:rPr>
          <w:lang w:val="en-US"/>
        </w:rPr>
        <w:t xml:space="preserve"> </w:t>
      </w:r>
      <w:r w:rsidRPr="00052450">
        <w:t>(14 часов)</w:t>
      </w:r>
      <w:r w:rsidR="0091304F" w:rsidRPr="00052450">
        <w:t xml:space="preserve">. </w:t>
      </w:r>
    </w:p>
    <w:p w:rsidR="0091304F" w:rsidRPr="00052450" w:rsidRDefault="0091304F" w:rsidP="00D14A59">
      <w:pPr>
        <w:pStyle w:val="a4"/>
        <w:spacing w:before="0" w:beforeAutospacing="0" w:after="0" w:afterAutospacing="0"/>
        <w:ind w:left="-709" w:right="-143"/>
      </w:pPr>
      <w:r w:rsidRPr="00052450">
        <w:t xml:space="preserve">Религия как особый тип общественного сознания. Мировые религии и современная экологическая ситуация. Христианство. </w:t>
      </w:r>
      <w:r w:rsidRPr="00052450">
        <w:rPr>
          <w:rFonts w:eastAsia="Andale Sans UI"/>
          <w:kern w:val="2"/>
        </w:rPr>
        <w:t xml:space="preserve">Буддизм. Индуизм. Даосизм. Ислам. </w:t>
      </w:r>
      <w:r w:rsidRPr="00052450">
        <w:t xml:space="preserve">Современная экологическая ситуация как отражение </w:t>
      </w:r>
      <w:proofErr w:type="spellStart"/>
      <w:r w:rsidRPr="00052450">
        <w:t>духовногокризиса</w:t>
      </w:r>
      <w:proofErr w:type="spellEnd"/>
      <w:r w:rsidRPr="00052450">
        <w:t xml:space="preserve"> современного общества. </w:t>
      </w:r>
      <w:proofErr w:type="spellStart"/>
      <w:r w:rsidRPr="00052450">
        <w:t>Экоарт</w:t>
      </w:r>
      <w:proofErr w:type="spellEnd"/>
      <w:r w:rsidRPr="00052450">
        <w:t xml:space="preserve"> и его направления. Модель вторичного использования предметов домашнего обихода, обуви, сумок, бижутерии «Моя вторая жизнь. «Экологический дом»</w:t>
      </w:r>
    </w:p>
    <w:p w:rsidR="0091304F" w:rsidRPr="00052450" w:rsidRDefault="0091304F" w:rsidP="00D14A59">
      <w:pPr>
        <w:pStyle w:val="a7"/>
      </w:pPr>
    </w:p>
    <w:p w:rsidR="009541BB" w:rsidRPr="00052450" w:rsidRDefault="0091304F" w:rsidP="00D14A59">
      <w:pPr>
        <w:widowControl w:val="0"/>
        <w:suppressAutoHyphens/>
        <w:spacing w:after="0" w:line="240" w:lineRule="auto"/>
        <w:ind w:left="-709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052450">
        <w:rPr>
          <w:rFonts w:ascii="Times New Roman" w:eastAsia="Andale Sans UI" w:hAnsi="Times New Roman" w:cs="Times New Roman"/>
          <w:kern w:val="2"/>
          <w:sz w:val="24"/>
          <w:szCs w:val="24"/>
        </w:rPr>
        <w:t>Тема 2.</w:t>
      </w:r>
      <w:r w:rsidR="001961F6" w:rsidRPr="00052450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052450">
        <w:rPr>
          <w:rFonts w:ascii="Times New Roman" w:eastAsia="Andale Sans UI" w:hAnsi="Times New Roman" w:cs="Times New Roman"/>
          <w:kern w:val="2"/>
          <w:sz w:val="24"/>
          <w:szCs w:val="24"/>
        </w:rPr>
        <w:t>Концепция фронтальной экономики 10 часов</w:t>
      </w:r>
    </w:p>
    <w:p w:rsidR="0034086F" w:rsidRPr="00052450" w:rsidRDefault="009541BB" w:rsidP="00D14A59">
      <w:pPr>
        <w:pStyle w:val="a7"/>
        <w:ind w:left="-709"/>
        <w:contextualSpacing/>
      </w:pPr>
      <w:r w:rsidRPr="00052450">
        <w:t>Что такое цивилизация? Типы цивилизаций. Практическая работа "Нанесение на карту древней цивилизации Южного Урала и ее описание". Сущность понятия фронтальная экономика. Мировые примеры. Фронтальная экономика в России</w:t>
      </w:r>
    </w:p>
    <w:p w:rsidR="0034086F" w:rsidRPr="00052450" w:rsidRDefault="0034086F" w:rsidP="00D14A59">
      <w:pPr>
        <w:pStyle w:val="a7"/>
        <w:ind w:left="-709"/>
      </w:pPr>
    </w:p>
    <w:p w:rsidR="009541BB" w:rsidRPr="00052450" w:rsidRDefault="0034086F" w:rsidP="00D14A59">
      <w:pPr>
        <w:pStyle w:val="a7"/>
        <w:ind w:left="-709"/>
      </w:pPr>
      <w:r w:rsidRPr="00052450">
        <w:t>Тема 3.</w:t>
      </w:r>
      <w:r w:rsidR="001961F6" w:rsidRPr="00052450">
        <w:t xml:space="preserve"> </w:t>
      </w:r>
      <w:r w:rsidRPr="00052450">
        <w:t>Концепция устойчивого развития 12 часов</w:t>
      </w:r>
    </w:p>
    <w:p w:rsidR="0034086F" w:rsidRPr="00052450" w:rsidRDefault="0034086F" w:rsidP="00D14A59">
      <w:pPr>
        <w:pStyle w:val="a7"/>
        <w:ind w:left="-709"/>
      </w:pPr>
      <w:r w:rsidRPr="00052450">
        <w:t xml:space="preserve">Сущность концепции устойчивого развития. Творческие работы (проекты): </w:t>
      </w:r>
    </w:p>
    <w:p w:rsidR="0034086F" w:rsidRPr="00052450" w:rsidRDefault="0034086F" w:rsidP="00D14A59">
      <w:pPr>
        <w:pStyle w:val="a7"/>
        <w:ind w:left="-709"/>
      </w:pPr>
      <w:r w:rsidRPr="00052450">
        <w:t>1. «#</w:t>
      </w:r>
      <w:proofErr w:type="gramStart"/>
      <w:r w:rsidRPr="00052450">
        <w:t>Мусор.</w:t>
      </w:r>
      <w:proofErr w:type="spellStart"/>
      <w:r w:rsidRPr="00052450">
        <w:t>нЭт</w:t>
      </w:r>
      <w:proofErr w:type="spellEnd"/>
      <w:r w:rsidRPr="00052450">
        <w:t>.#</w:t>
      </w:r>
      <w:proofErr w:type="spellStart"/>
      <w:proofErr w:type="gramEnd"/>
      <w:r w:rsidRPr="00052450">
        <w:t>Экология.дА</w:t>
      </w:r>
      <w:proofErr w:type="spellEnd"/>
      <w:r w:rsidRPr="00052450">
        <w:t>».</w:t>
      </w:r>
    </w:p>
    <w:p w:rsidR="0034086F" w:rsidRPr="00052450" w:rsidRDefault="0034086F" w:rsidP="00D14A59">
      <w:pPr>
        <w:pStyle w:val="a7"/>
        <w:ind w:left="-709"/>
      </w:pPr>
      <w:r w:rsidRPr="00052450">
        <w:t>2. «Поколение ZОЖ».</w:t>
      </w:r>
    </w:p>
    <w:p w:rsidR="0034086F" w:rsidRPr="00052450" w:rsidRDefault="0034086F" w:rsidP="00D14A59">
      <w:pPr>
        <w:pStyle w:val="a7"/>
        <w:ind w:left="-709"/>
      </w:pPr>
      <w:r w:rsidRPr="00052450">
        <w:t>3. Антропогенная нагрузка на естественные природные экосистемы</w:t>
      </w:r>
    </w:p>
    <w:p w:rsidR="0034086F" w:rsidRPr="00052450" w:rsidRDefault="0034086F" w:rsidP="00D14A59">
      <w:pPr>
        <w:pStyle w:val="a7"/>
        <w:ind w:left="-709"/>
      </w:pPr>
      <w:r w:rsidRPr="00052450">
        <w:t>Челябинской области: проблемы и их решения.</w:t>
      </w:r>
    </w:p>
    <w:p w:rsidR="0034086F" w:rsidRPr="00052450" w:rsidRDefault="0034086F" w:rsidP="00D14A59">
      <w:pPr>
        <w:pStyle w:val="a7"/>
        <w:ind w:left="-709"/>
      </w:pPr>
      <w:r w:rsidRPr="00052450">
        <w:t>4. Экологические традиции в моей семье, в моем дворе, в моем городе или населенном пункте.</w:t>
      </w:r>
    </w:p>
    <w:p w:rsidR="0034086F" w:rsidRPr="00052450" w:rsidRDefault="0034086F" w:rsidP="00D14A59">
      <w:pPr>
        <w:pStyle w:val="a7"/>
        <w:ind w:left="-709"/>
      </w:pPr>
      <w:r w:rsidRPr="00052450">
        <w:t>5. Эколог-художник, эколог-фотограф, эколог-журналист, эколог-инженер, эколог-правовед: выбери свой путь!</w:t>
      </w:r>
    </w:p>
    <w:p w:rsidR="0034086F" w:rsidRPr="00052450" w:rsidRDefault="0034086F" w:rsidP="00D14A59">
      <w:pPr>
        <w:pStyle w:val="a7"/>
        <w:ind w:left="-709"/>
      </w:pPr>
      <w:r w:rsidRPr="00052450">
        <w:t>6. Пути восстановления нарушенных территорий Челябинской области.</w:t>
      </w:r>
    </w:p>
    <w:p w:rsidR="0034086F" w:rsidRPr="00052450" w:rsidRDefault="0034086F" w:rsidP="00D14A59">
      <w:pPr>
        <w:pStyle w:val="a7"/>
        <w:ind w:left="-709"/>
      </w:pPr>
      <w:r w:rsidRPr="00052450">
        <w:t>7. Экономика замкнутого цикла на примере больших и малых пред-</w:t>
      </w:r>
    </w:p>
    <w:p w:rsidR="0034086F" w:rsidRPr="00052450" w:rsidRDefault="0034086F" w:rsidP="00D14A59">
      <w:pPr>
        <w:pStyle w:val="a7"/>
        <w:ind w:left="-709"/>
      </w:pPr>
      <w:r w:rsidRPr="00052450">
        <w:t>приятий и хозяйств Челябинской области.</w:t>
      </w:r>
    </w:p>
    <w:p w:rsidR="0034086F" w:rsidRPr="00052450" w:rsidRDefault="0034086F" w:rsidP="00D14A59">
      <w:pPr>
        <w:pStyle w:val="a7"/>
        <w:ind w:left="-709"/>
      </w:pPr>
      <w:r w:rsidRPr="00052450">
        <w:t>8. Оптимизация территорий и городских объектов Челябинской области: точка притяжения.</w:t>
      </w:r>
    </w:p>
    <w:p w:rsidR="0034086F" w:rsidRPr="00052450" w:rsidRDefault="0034086F" w:rsidP="00D14A59">
      <w:pPr>
        <w:pStyle w:val="a7"/>
        <w:ind w:left="-709"/>
      </w:pPr>
    </w:p>
    <w:p w:rsidR="009541BB" w:rsidRPr="00052450" w:rsidRDefault="00956B77" w:rsidP="00D14A59">
      <w:pPr>
        <w:pStyle w:val="a7"/>
        <w:ind w:left="-709"/>
      </w:pPr>
      <w:r w:rsidRPr="00052450">
        <w:t>Тема 4.</w:t>
      </w:r>
      <w:r w:rsidR="001961F6" w:rsidRPr="00052450">
        <w:t xml:space="preserve"> </w:t>
      </w:r>
      <w:r w:rsidRPr="00052450">
        <w:t>Концепция экологической модернизации 2 часа</w:t>
      </w:r>
    </w:p>
    <w:p w:rsidR="009541BB" w:rsidRPr="00052450" w:rsidRDefault="00956B77" w:rsidP="00D14A59">
      <w:pPr>
        <w:pStyle w:val="a7"/>
        <w:ind w:left="-709"/>
      </w:pPr>
      <w:r w:rsidRPr="00052450">
        <w:t xml:space="preserve">Антропоцентрическое экологическое сознание. </w:t>
      </w:r>
      <w:proofErr w:type="spellStart"/>
      <w:r w:rsidRPr="00052450">
        <w:t>Экоцентрическое</w:t>
      </w:r>
      <w:proofErr w:type="spellEnd"/>
      <w:r w:rsidRPr="00052450">
        <w:t xml:space="preserve"> экологическое сознание</w:t>
      </w:r>
      <w:r w:rsidR="00101DC4" w:rsidRPr="00052450">
        <w:t xml:space="preserve">. </w:t>
      </w:r>
    </w:p>
    <w:p w:rsidR="00FC49C4" w:rsidRPr="00052450" w:rsidRDefault="00FC49C4" w:rsidP="00D1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4F" w:rsidRPr="00052450" w:rsidRDefault="0091304F" w:rsidP="00D1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D96" w:rsidRPr="00052450" w:rsidRDefault="00FC49C4" w:rsidP="00D14A59">
      <w:pPr>
        <w:pStyle w:val="a3"/>
        <w:numPr>
          <w:ilvl w:val="0"/>
          <w:numId w:val="1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4B4C24" w:rsidRPr="00052450" w:rsidRDefault="004B4C24" w:rsidP="00D14A59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5245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52450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обусловленности современного изменения природы в результате человеческой деятельности нарушением экологических законов устойчивого сосуществования, понимание путей преодоления экологического кризиса,</w:t>
      </w:r>
      <w:r w:rsidR="008C3218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умения применять его в познавательной, коммуникативной, социальной</w:t>
      </w:r>
      <w:r w:rsidR="008C3218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практике и профессиональной ориентации;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05245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52450">
        <w:rPr>
          <w:rFonts w:ascii="Times New Roman" w:hAnsi="Times New Roman" w:cs="Times New Roman"/>
          <w:sz w:val="24"/>
          <w:szCs w:val="24"/>
        </w:rPr>
        <w:t xml:space="preserve"> осознанно здорового и экологически целесообразного образа жизни, безопасного для человека и окружающей</w:t>
      </w:r>
      <w:r w:rsidR="00E77FAB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его среды;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3) осознанность высокой степени зависимости человека от природы: человек не может жить вне биосферы, а биосфера может существовать без человека;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5245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52450">
        <w:rPr>
          <w:rFonts w:ascii="Times New Roman" w:hAnsi="Times New Roman" w:cs="Times New Roman"/>
          <w:sz w:val="24"/>
          <w:szCs w:val="24"/>
        </w:rPr>
        <w:t xml:space="preserve">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</w:t>
      </w:r>
      <w:r w:rsidR="00E77FAB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и демократические ценности.</w:t>
      </w:r>
    </w:p>
    <w:p w:rsidR="00A93EBE" w:rsidRPr="00052450" w:rsidRDefault="00A93EBE" w:rsidP="00D14A5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5245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52450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A93EBE" w:rsidRPr="00052450" w:rsidRDefault="00A93EBE" w:rsidP="00D14A5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2450">
        <w:rPr>
          <w:rFonts w:ascii="Times New Roman" w:hAnsi="Times New Roman" w:cs="Times New Roman"/>
          <w:b/>
          <w:i/>
          <w:sz w:val="24"/>
          <w:szCs w:val="24"/>
        </w:rPr>
        <w:t>2.1 Познавательные универсальные учебные действия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1) определять категории и понятия, давать им определения;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2) выявлять существенные признаки изучаемых объектов;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3) выявлять общие и индивидуальные черты сравниваемых объектов;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4) делать выводы на основе анализа информации и анализа эмпирических данных;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5) использовать дополнительные источники для поиска необходимой</w:t>
      </w:r>
      <w:r w:rsidR="00E77FAB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информации;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6) готовить устные сообщения, доклады, рефераты, презентации.</w:t>
      </w:r>
    </w:p>
    <w:p w:rsidR="00A93EBE" w:rsidRPr="00052450" w:rsidRDefault="00A93EBE" w:rsidP="00D14A5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b/>
          <w:i/>
          <w:sz w:val="24"/>
          <w:szCs w:val="24"/>
        </w:rPr>
        <w:t>2.2 Коммуникативные универсальные учебные действия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 xml:space="preserve">1) выдвигать идеи и обсуждать их с одноклассниками, </w:t>
      </w:r>
      <w:proofErr w:type="spellStart"/>
      <w:r w:rsidRPr="00052450">
        <w:rPr>
          <w:rFonts w:ascii="Times New Roman" w:hAnsi="Times New Roman" w:cs="Times New Roman"/>
          <w:sz w:val="24"/>
          <w:szCs w:val="24"/>
        </w:rPr>
        <w:t>аргументиировать</w:t>
      </w:r>
      <w:proofErr w:type="spellEnd"/>
      <w:r w:rsidRPr="00052450">
        <w:rPr>
          <w:rFonts w:ascii="Times New Roman" w:hAnsi="Times New Roman" w:cs="Times New Roman"/>
          <w:sz w:val="24"/>
          <w:szCs w:val="24"/>
        </w:rPr>
        <w:t xml:space="preserve"> свою позицию;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2) распределять роли в группе;</w:t>
      </w:r>
    </w:p>
    <w:p w:rsidR="00AB50C5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 xml:space="preserve">3) ясно и четко излагать свои мысли в устной и письменной форме; </w:t>
      </w:r>
    </w:p>
    <w:p w:rsidR="00A93EBE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4) организовывать учебное сотрудничество и совместную деятельность с учителем и сверстниками, работать индивидуально и в группе.</w:t>
      </w:r>
    </w:p>
    <w:p w:rsidR="00A93EBE" w:rsidRPr="00052450" w:rsidRDefault="00A93EBE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i/>
          <w:sz w:val="24"/>
          <w:szCs w:val="24"/>
        </w:rPr>
      </w:pPr>
      <w:r w:rsidRPr="00052450">
        <w:rPr>
          <w:rFonts w:ascii="Times New Roman" w:hAnsi="Times New Roman" w:cs="Times New Roman"/>
          <w:b/>
          <w:i/>
          <w:sz w:val="24"/>
          <w:szCs w:val="24"/>
        </w:rPr>
        <w:t>2. 3 Регулятивные универсальные учебные действия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1) выбирать целевые и смысловые установки своих действий и поступков по отношению к окружающей среде;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 xml:space="preserve">2) ставить личную цель изучения основ экологической </w:t>
      </w:r>
      <w:proofErr w:type="spellStart"/>
      <w:r w:rsidRPr="00052450">
        <w:rPr>
          <w:rFonts w:ascii="Times New Roman" w:hAnsi="Times New Roman" w:cs="Times New Roman"/>
          <w:sz w:val="24"/>
          <w:szCs w:val="24"/>
        </w:rPr>
        <w:t>безопасностии</w:t>
      </w:r>
      <w:proofErr w:type="spellEnd"/>
      <w:r w:rsidRPr="00052450">
        <w:rPr>
          <w:rFonts w:ascii="Times New Roman" w:hAnsi="Times New Roman" w:cs="Times New Roman"/>
          <w:sz w:val="24"/>
          <w:szCs w:val="24"/>
        </w:rPr>
        <w:t xml:space="preserve"> ее отдельных тем;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3) самостоятельно определять цели своего обучения, ставить и формулировать новые задачи в учебе и познавательной деятельности;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4) самостоятельно планировать пути достижения целей;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5) развивать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6) создавать, применять и преобразовывать знаки и символы, модели</w:t>
      </w:r>
      <w:r w:rsidR="00AB50C5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и схемы для решения учебных и познавательных задач.</w:t>
      </w:r>
    </w:p>
    <w:p w:rsidR="004B4C24" w:rsidRPr="00052450" w:rsidRDefault="00A93EBE" w:rsidP="00D14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B4C24" w:rsidRPr="0005245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1) знать принципы экологически грамотного поведения;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2) использовать полученные знания о процессах и явлениях живой</w:t>
      </w:r>
      <w:r w:rsidR="00A93EBE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природы, в повседневной жизни для сохранения здоровья и соблюдения</w:t>
      </w:r>
      <w:r w:rsidR="00A93EBE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норм экологического поведения в быту и окружающей среде;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3) приводить примеры экологических проблем и предлагать пути</w:t>
      </w:r>
      <w:r w:rsidR="00A93EBE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решения этих проблем;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4) ориентироваться в системе правил, норм и ценностей по отношению к объектам живой природы (экологическое сознание);</w:t>
      </w:r>
    </w:p>
    <w:p w:rsidR="004B4C24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5) использовать понятие «экологическая культура» для объяснения</w:t>
      </w:r>
      <w:r w:rsidR="00A93EBE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экологических связей в системе «человек — общество — природа»</w:t>
      </w:r>
      <w:r w:rsidR="00A93EBE" w:rsidRPr="00052450">
        <w:rPr>
          <w:rFonts w:ascii="Times New Roman" w:hAnsi="Times New Roman" w:cs="Times New Roman"/>
          <w:sz w:val="24"/>
          <w:szCs w:val="24"/>
        </w:rPr>
        <w:t xml:space="preserve"> </w:t>
      </w:r>
      <w:r w:rsidRPr="00052450">
        <w:rPr>
          <w:rFonts w:ascii="Times New Roman" w:hAnsi="Times New Roman" w:cs="Times New Roman"/>
          <w:sz w:val="24"/>
          <w:szCs w:val="24"/>
        </w:rPr>
        <w:t>и достижения устойчивого развития общества и природы; объяснять зависимость здоровья человека от качества окружающей среды;</w:t>
      </w:r>
    </w:p>
    <w:p w:rsidR="006F3496" w:rsidRPr="00052450" w:rsidRDefault="004B4C2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52450">
        <w:rPr>
          <w:rFonts w:ascii="Times New Roman" w:hAnsi="Times New Roman" w:cs="Times New Roman"/>
          <w:sz w:val="24"/>
          <w:szCs w:val="24"/>
        </w:rPr>
        <w:t>6) выявлять причины, приводящие к возникновению локальных, региональных и глобальных экологических проблем.</w:t>
      </w:r>
      <w:r w:rsidR="006F3496" w:rsidRPr="00052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323" w:rsidRPr="00052450" w:rsidRDefault="00D17323" w:rsidP="00D14A59">
      <w:pPr>
        <w:pStyle w:val="a4"/>
        <w:spacing w:before="0" w:beforeAutospacing="0" w:after="0" w:afterAutospacing="0"/>
        <w:ind w:right="-143"/>
        <w:rPr>
          <w:rStyle w:val="a5"/>
          <w:b w:val="0"/>
          <w:color w:val="000000"/>
        </w:rPr>
      </w:pPr>
    </w:p>
    <w:p w:rsidR="004D29C4" w:rsidRPr="00052450" w:rsidRDefault="004D29C4" w:rsidP="00D14A59">
      <w:pPr>
        <w:pStyle w:val="a4"/>
        <w:spacing w:before="0" w:beforeAutospacing="0" w:after="0" w:afterAutospacing="0"/>
        <w:ind w:right="-143"/>
        <w:rPr>
          <w:rStyle w:val="a5"/>
          <w:b w:val="0"/>
          <w:color w:val="000000"/>
        </w:rPr>
      </w:pPr>
    </w:p>
    <w:p w:rsidR="004D29C4" w:rsidRPr="00052450" w:rsidRDefault="004D29C4" w:rsidP="00D14A59">
      <w:pPr>
        <w:pStyle w:val="a4"/>
        <w:spacing w:before="0" w:beforeAutospacing="0" w:after="0" w:afterAutospacing="0"/>
        <w:ind w:right="-143"/>
        <w:rPr>
          <w:rStyle w:val="a5"/>
          <w:b w:val="0"/>
          <w:color w:val="000000"/>
        </w:rPr>
      </w:pPr>
    </w:p>
    <w:p w:rsidR="004D29C4" w:rsidRPr="00052450" w:rsidRDefault="004D29C4" w:rsidP="00D14A59">
      <w:pPr>
        <w:pStyle w:val="a4"/>
        <w:spacing w:before="0" w:beforeAutospacing="0" w:after="0" w:afterAutospacing="0"/>
        <w:ind w:right="-143"/>
        <w:rPr>
          <w:rStyle w:val="a5"/>
          <w:b w:val="0"/>
          <w:color w:val="000000"/>
        </w:rPr>
      </w:pPr>
    </w:p>
    <w:p w:rsidR="004D29C4" w:rsidRPr="00052450" w:rsidRDefault="004D29C4" w:rsidP="00D14A59">
      <w:pPr>
        <w:pStyle w:val="a4"/>
        <w:spacing w:before="0" w:beforeAutospacing="0" w:after="0" w:afterAutospacing="0"/>
        <w:ind w:right="-143"/>
        <w:rPr>
          <w:rStyle w:val="a5"/>
          <w:b w:val="0"/>
          <w:color w:val="000000"/>
        </w:rPr>
      </w:pPr>
    </w:p>
    <w:p w:rsidR="004D29C4" w:rsidRPr="00052450" w:rsidRDefault="004D29C4" w:rsidP="00D14A59">
      <w:pPr>
        <w:pStyle w:val="a4"/>
        <w:spacing w:before="0" w:beforeAutospacing="0" w:after="0" w:afterAutospacing="0"/>
        <w:ind w:right="-143"/>
        <w:rPr>
          <w:rStyle w:val="a5"/>
          <w:b w:val="0"/>
          <w:color w:val="000000"/>
        </w:rPr>
      </w:pPr>
    </w:p>
    <w:p w:rsidR="00A56D96" w:rsidRPr="00052450" w:rsidRDefault="00A56D96" w:rsidP="00D14A59">
      <w:pPr>
        <w:pStyle w:val="a4"/>
        <w:spacing w:before="0" w:beforeAutospacing="0" w:after="0" w:afterAutospacing="0"/>
        <w:ind w:left="-709" w:right="-143"/>
        <w:rPr>
          <w:rStyle w:val="a5"/>
          <w:b w:val="0"/>
          <w:color w:val="000000"/>
        </w:rPr>
      </w:pPr>
    </w:p>
    <w:p w:rsidR="008D4B9F" w:rsidRPr="00052450" w:rsidRDefault="00A56D96" w:rsidP="00D14A59">
      <w:pPr>
        <w:pStyle w:val="a3"/>
        <w:numPr>
          <w:ilvl w:val="0"/>
          <w:numId w:val="1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</w:t>
      </w:r>
      <w:r w:rsidR="00D17323" w:rsidRPr="00052450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</w:p>
    <w:p w:rsidR="00A56D96" w:rsidRPr="00052450" w:rsidRDefault="00A56D96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W w:w="565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24"/>
        <w:gridCol w:w="784"/>
        <w:gridCol w:w="2104"/>
        <w:gridCol w:w="2885"/>
        <w:gridCol w:w="3026"/>
      </w:tblGrid>
      <w:tr w:rsidR="00D14A59" w:rsidRPr="00052450" w:rsidTr="005044F2">
        <w:trPr>
          <w:trHeight w:val="799"/>
          <w:tblHeader/>
        </w:trPr>
        <w:tc>
          <w:tcPr>
            <w:tcW w:w="935" w:type="pct"/>
            <w:vAlign w:val="center"/>
          </w:tcPr>
          <w:p w:rsidR="00D14A59" w:rsidRPr="00052450" w:rsidRDefault="00D14A59" w:rsidP="005044F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62" w:type="pct"/>
            <w:vAlign w:val="center"/>
          </w:tcPr>
          <w:p w:rsidR="00D14A59" w:rsidRPr="005044F2" w:rsidRDefault="005044F2" w:rsidP="005044F2">
            <w:pPr>
              <w:spacing w:after="0" w:line="240" w:lineRule="auto"/>
              <w:ind w:left="-709" w:firstLine="6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72" w:type="pct"/>
          </w:tcPr>
          <w:p w:rsidR="005044F2" w:rsidRDefault="00D14A59" w:rsidP="005044F2">
            <w:pPr>
              <w:spacing w:after="0" w:line="240" w:lineRule="auto"/>
              <w:ind w:left="-709" w:firstLine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D14A59" w:rsidRPr="00052450" w:rsidRDefault="00D14A59" w:rsidP="005044F2">
            <w:pPr>
              <w:spacing w:after="0" w:line="240" w:lineRule="auto"/>
              <w:ind w:left="-709" w:firstLine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333" w:type="pct"/>
          </w:tcPr>
          <w:p w:rsidR="00D14A59" w:rsidRPr="00052450" w:rsidRDefault="00D14A59" w:rsidP="005044F2">
            <w:pPr>
              <w:spacing w:after="0" w:line="240" w:lineRule="auto"/>
              <w:ind w:left="-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b/>
                <w:sz w:val="24"/>
                <w:szCs w:val="24"/>
              </w:rPr>
              <w:t>Вид                     деятельности</w:t>
            </w:r>
          </w:p>
        </w:tc>
        <w:tc>
          <w:tcPr>
            <w:tcW w:w="1398" w:type="pct"/>
          </w:tcPr>
          <w:p w:rsidR="00D14A59" w:rsidRPr="00052450" w:rsidRDefault="00D14A59" w:rsidP="005044F2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</w:p>
        </w:tc>
      </w:tr>
      <w:tr w:rsidR="00D14A59" w:rsidRPr="00052450" w:rsidTr="006A2AA4">
        <w:trPr>
          <w:trHeight w:val="618"/>
          <w:tblHeader/>
        </w:trPr>
        <w:tc>
          <w:tcPr>
            <w:tcW w:w="935" w:type="pct"/>
            <w:vAlign w:val="center"/>
          </w:tcPr>
          <w:p w:rsidR="00D14A59" w:rsidRPr="00052450" w:rsidRDefault="00D14A59" w:rsidP="006F6E9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Предмет, цели и задачи курса </w:t>
            </w:r>
          </w:p>
        </w:tc>
        <w:tc>
          <w:tcPr>
            <w:tcW w:w="362" w:type="pct"/>
            <w:vAlign w:val="center"/>
          </w:tcPr>
          <w:p w:rsidR="00D14A59" w:rsidRPr="00052450" w:rsidRDefault="00D14A59" w:rsidP="006F6E95">
            <w:pPr>
              <w:spacing w:after="0" w:line="240" w:lineRule="auto"/>
              <w:ind w:left="-709" w:firstLine="75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72" w:type="pct"/>
          </w:tcPr>
          <w:p w:rsidR="00D14A59" w:rsidRPr="00052450" w:rsidRDefault="00D14A59" w:rsidP="00D14A59">
            <w:pPr>
              <w:spacing w:after="0" w:line="240" w:lineRule="auto"/>
              <w:ind w:left="-709" w:firstLine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33" w:type="pct"/>
          </w:tcPr>
          <w:p w:rsidR="00D14A59" w:rsidRPr="00052450" w:rsidRDefault="00D14A59" w:rsidP="00D14A59">
            <w:pPr>
              <w:spacing w:after="0" w:line="240" w:lineRule="auto"/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</w:t>
            </w:r>
            <w:r w:rsidRPr="00052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деятельность.</w:t>
            </w:r>
          </w:p>
        </w:tc>
        <w:tc>
          <w:tcPr>
            <w:tcW w:w="1398" w:type="pct"/>
          </w:tcPr>
          <w:p w:rsidR="00D14A59" w:rsidRPr="00052450" w:rsidRDefault="00052450" w:rsidP="00052450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https://www.google.com/url?sa=t&amp;rct=j&amp;q=&amp;esrc=s&amp;source=web&amp;cd=&amp;cad=rja&amp;uact=8&amp;ved=2ahUKEwjk_q_GwuqBAxW9AhAIHWP3AcAQFnoECBUQAQ&amp;url=https%3A%2F%2Fwww.rea.ru%2Fru%2Forg%2Fcolleges%2Feconomicheskiy_licey%2FDocuments%2FDocs%2F%25D0%2592%25D0%2594%2520%25D0%259E%25D0%25A1%25D0%259D%25D0%259E%25D0%2592%25D0%25AB%2520%25D0%25AD%25D0%259A%25D0%259E%25D0%259B%25D0%259E%25D0%2593%25D0%2598%25D0%25A7%25D0%2595%25D0%25A1%25D0%259A%25D0%259E%25D0%2599%2520%25D0%259E%25D0%25A1%25D0%259D%25D0%259E%25D0%2592%25D0%25AB.pdf&amp;usg=AOvVaw0avrYqWmCRKnTU-dALPxjH&amp;opi=89978449</w:t>
            </w:r>
          </w:p>
        </w:tc>
      </w:tr>
      <w:tr w:rsidR="00D14A59" w:rsidRPr="00052450" w:rsidTr="006A2AA4">
        <w:trPr>
          <w:trHeight w:val="296"/>
          <w:tblHeader/>
        </w:trPr>
        <w:tc>
          <w:tcPr>
            <w:tcW w:w="935" w:type="pct"/>
          </w:tcPr>
          <w:p w:rsidR="00D14A59" w:rsidRPr="00052450" w:rsidRDefault="00D14A59" w:rsidP="00D14A59">
            <w:pPr>
              <w:pStyle w:val="a7"/>
              <w:jc w:val="center"/>
            </w:pPr>
            <w:r w:rsidRPr="00052450">
              <w:t>Экология и религия. Экология и искусство</w:t>
            </w:r>
          </w:p>
        </w:tc>
        <w:tc>
          <w:tcPr>
            <w:tcW w:w="362" w:type="pct"/>
          </w:tcPr>
          <w:p w:rsidR="00D14A59" w:rsidRPr="00052450" w:rsidRDefault="00D14A59" w:rsidP="00D14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972" w:type="pct"/>
          </w:tcPr>
          <w:p w:rsidR="00D14A59" w:rsidRPr="00052450" w:rsidRDefault="00D14A59" w:rsidP="00D14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Экскурсии, факультативы, кружки, секции, круглые столы, конференции, диспуты, олимпиады, проекты, соревнования, общественно-полезная практика, интеллектуальные клубы, библиотечные вечера, конкурсы, викторины, познавательные игры</w:t>
            </w:r>
          </w:p>
        </w:tc>
        <w:tc>
          <w:tcPr>
            <w:tcW w:w="1333" w:type="pct"/>
          </w:tcPr>
          <w:p w:rsidR="00D14A59" w:rsidRPr="00052450" w:rsidRDefault="00D14A59" w:rsidP="00D14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информации в дополнительной литературе, сети Интернет.  Дискуссия. Проблемно-ценностное общение. </w:t>
            </w:r>
            <w:r w:rsidRPr="000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творчество. Познавательная </w:t>
            </w:r>
            <w:r w:rsidRPr="00052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деятельность. </w:t>
            </w:r>
          </w:p>
        </w:tc>
        <w:tc>
          <w:tcPr>
            <w:tcW w:w="1398" w:type="pct"/>
          </w:tcPr>
          <w:p w:rsidR="00D14A59" w:rsidRPr="00052450" w:rsidRDefault="00052450" w:rsidP="00D14A59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https://www.google.com/url?sa=t&amp;rct=j&amp;q=&amp;esrc=s&amp;source=web&amp;cd=&amp;cad=rja&amp;uact=8&amp;ved=2ahUKEwjk_q_GwuqBAxW9AhAIHWP3AcAQFnoECBUQAQ&amp;url=https%3A%2F%2Fwww.rea.ru%2Fru%2Forg%2Fcolleges%2Feconomicheskiy_licey%2FDocuments%2FDocs%2F%25D0%2592%25D0%2594%2520%25D0%259E%25D0%25A1%25D0%259D%25D0%259E%25D0%2592%25D0%25AB%2520%25D0%25AD%25D0%259A%25D0%259E%25D0%259B%25D0%259E%25D0%2593%25D0%2598%25D0%25A7%25D0%2595%25D0%25A1%25D0%259A%25D0%259E%25D0%2599%2520%25D0%259E%25D0%25A1%25D0%259D%25D0%259E%25D0%2592%25D0%25AB.pdf&amp;usg=AOvVaw0avrYqWmCRKnTU-dALPxjH&amp;opi=89978449</w:t>
            </w:r>
          </w:p>
        </w:tc>
      </w:tr>
      <w:tr w:rsidR="00D14A59" w:rsidRPr="00052450" w:rsidTr="006A2AA4">
        <w:trPr>
          <w:trHeight w:val="296"/>
          <w:tblHeader/>
        </w:trPr>
        <w:tc>
          <w:tcPr>
            <w:tcW w:w="935" w:type="pct"/>
            <w:vAlign w:val="center"/>
          </w:tcPr>
          <w:p w:rsidR="00D14A59" w:rsidRPr="00052450" w:rsidRDefault="00D14A59" w:rsidP="00D14A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5245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Тема 2.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5245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         Концепция фронтальной экономики </w:t>
            </w:r>
          </w:p>
        </w:tc>
        <w:tc>
          <w:tcPr>
            <w:tcW w:w="362" w:type="pct"/>
            <w:vAlign w:val="center"/>
          </w:tcPr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524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10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524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         часов</w:t>
            </w:r>
          </w:p>
        </w:tc>
        <w:tc>
          <w:tcPr>
            <w:tcW w:w="972" w:type="pct"/>
          </w:tcPr>
          <w:p w:rsidR="00D14A59" w:rsidRPr="00052450" w:rsidRDefault="00D14A59" w:rsidP="00D14A59">
            <w:pPr>
              <w:pStyle w:val="a6"/>
              <w:ind w:lef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Круглый стол, конференция, диспут</w:t>
            </w:r>
          </w:p>
        </w:tc>
        <w:tc>
          <w:tcPr>
            <w:tcW w:w="1333" w:type="pct"/>
          </w:tcPr>
          <w:p w:rsidR="00D14A59" w:rsidRPr="00052450" w:rsidRDefault="00D14A59" w:rsidP="00D14A59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творчество. Познавательная </w:t>
            </w:r>
            <w:r w:rsidRPr="00052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D14A59" w:rsidRPr="00052450" w:rsidRDefault="00D14A59" w:rsidP="00D14A59">
            <w:pPr>
              <w:spacing w:before="100" w:beforeAutospacing="1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pct"/>
          </w:tcPr>
          <w:p w:rsidR="00D14A59" w:rsidRPr="00052450" w:rsidRDefault="00052450" w:rsidP="00D14A59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https://www.google.com/url?sa=t&amp;rct=j&amp;q=&amp;esrc=s&amp;source=web&amp;cd=&amp;cad=rja&amp;uact=8&amp;ved=2ahUKEwjk_q_GwuqBAxW9AhAIHWP3AcAQFnoECBUQAQ&amp;url=https%3A%2F%2Fwww.rea.ru%2Fru%2Forg%2Fcolleges%2Feconomicheskiy_licey%2FDocuments%2FDocs%2F%25D0%2592%25D0%2594%2520%25D0%259E%25D0%25A1%25D0%259D%25D0%259E%25D0%2592%25D0%25AB%2520%25D0%25AD%25D0%259A%25D0%259E%25D0%259B%25D0%259E%25D0%2593%25D0%2598%25D0%25A7%25D0%2595%25D0%25A1%25D0%259A%25D0%259E%25D0%2599%2520%25D0%259E%25D0%25A1%25D0%259D%25D0%259E%25D0%2592%25D0%25AB.pdf&amp;usg=AOvVaw0avrYqWmCRKnTU-dALPxjH&amp;opi=89978449</w:t>
            </w:r>
          </w:p>
        </w:tc>
      </w:tr>
      <w:tr w:rsidR="00D14A59" w:rsidRPr="00052450" w:rsidTr="006A2AA4">
        <w:trPr>
          <w:trHeight w:val="296"/>
          <w:tblHeader/>
        </w:trPr>
        <w:tc>
          <w:tcPr>
            <w:tcW w:w="935" w:type="pct"/>
            <w:vAlign w:val="center"/>
          </w:tcPr>
          <w:p w:rsidR="00D14A59" w:rsidRPr="00052450" w:rsidRDefault="00D14A59" w:rsidP="00D14A59">
            <w:pPr>
              <w:pStyle w:val="a7"/>
              <w:jc w:val="center"/>
            </w:pPr>
            <w:r w:rsidRPr="00052450">
              <w:t>Тема 3.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К             Концепция устойчивого развития </w:t>
            </w:r>
          </w:p>
        </w:tc>
        <w:tc>
          <w:tcPr>
            <w:tcW w:w="362" w:type="pct"/>
            <w:vAlign w:val="center"/>
          </w:tcPr>
          <w:p w:rsidR="00D14A59" w:rsidRPr="00052450" w:rsidRDefault="00D14A59" w:rsidP="00D14A59">
            <w:pPr>
              <w:spacing w:after="0" w:line="240" w:lineRule="auto"/>
              <w:ind w:left="-709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             12    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Ч             час     с                                </w:t>
            </w:r>
            <w:proofErr w:type="spellStart"/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972" w:type="pct"/>
          </w:tcPr>
          <w:p w:rsidR="00D14A59" w:rsidRPr="00052450" w:rsidRDefault="00D14A59" w:rsidP="00D14A59">
            <w:pPr>
              <w:pStyle w:val="a6"/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Круглый стол, конференция, диспут, проектная деятельность</w:t>
            </w:r>
          </w:p>
        </w:tc>
        <w:tc>
          <w:tcPr>
            <w:tcW w:w="1333" w:type="pct"/>
          </w:tcPr>
          <w:p w:rsidR="00D14A59" w:rsidRPr="00052450" w:rsidRDefault="00D14A59" w:rsidP="00D14A5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</w:t>
            </w:r>
            <w:r w:rsidRPr="00052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D14A59" w:rsidRPr="00052450" w:rsidRDefault="00D14A59" w:rsidP="00D14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pct"/>
          </w:tcPr>
          <w:p w:rsidR="00D14A59" w:rsidRPr="00052450" w:rsidRDefault="00052450" w:rsidP="00D14A59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https://www.google.com/url?sa=t&amp;rct=j&amp;q=&amp;esrc=s&amp;source=web&amp;cd=&amp;cad=rja&amp;uact=8&amp;ved=2ahUKEwjk_q_GwuqBAxW9AhAIHWP3AcAQFnoECBUQAQ&amp;url=https%3A%2F%2Fwww.rea.ru%2Fru%2Forg%2Fcolleges%2Feconomicheskiy_licey%2FDocuments%2FDocs%2F%25D0%2592%25D0%2594%2520%25D0%259E%25D0%25A1%25D0%259D%25D0%259E%25D0%2592%25D0%25AB%2520%25D0%25AD%25D0%259A%25D0%259E%25D0%259B%25D0%259E%25D0%2593%25D0%2598%25D0%25A7%25D0%2595%25D0%25A1%25D0%259A%25D0%259E%25D0%2599%2520%25D0%259E%25D0%25A1%25D0%259D%25D0%259E%25D0%2592%25D0%25AB.pdf&amp;usg=AOvVaw0avrYqWmCRKnTU-dALPxjH&amp;opi=89978449</w:t>
            </w:r>
          </w:p>
        </w:tc>
      </w:tr>
      <w:tr w:rsidR="00D14A59" w:rsidRPr="00052450" w:rsidTr="006A2AA4">
        <w:trPr>
          <w:trHeight w:val="296"/>
          <w:tblHeader/>
        </w:trPr>
        <w:tc>
          <w:tcPr>
            <w:tcW w:w="935" w:type="pct"/>
            <w:vAlign w:val="center"/>
          </w:tcPr>
          <w:p w:rsidR="00D14A59" w:rsidRPr="00052450" w:rsidRDefault="00D14A59" w:rsidP="00D14A59">
            <w:pPr>
              <w:pStyle w:val="a7"/>
              <w:jc w:val="center"/>
            </w:pPr>
            <w:r w:rsidRPr="00052450">
              <w:lastRenderedPageBreak/>
              <w:t>Тема 4.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           Концепция экологической модернизации </w:t>
            </w:r>
          </w:p>
        </w:tc>
        <w:tc>
          <w:tcPr>
            <w:tcW w:w="362" w:type="pct"/>
            <w:vAlign w:val="center"/>
          </w:tcPr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524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2                2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524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Ч       часа</w:t>
            </w:r>
          </w:p>
          <w:p w:rsidR="00D14A59" w:rsidRPr="00052450" w:rsidRDefault="00D14A59" w:rsidP="00D14A59">
            <w:pPr>
              <w:spacing w:after="0" w:line="240" w:lineRule="auto"/>
              <w:ind w:left="-675" w:right="603" w:hanging="27"/>
              <w:jc w:val="center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524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Час               а</w:t>
            </w:r>
          </w:p>
        </w:tc>
        <w:tc>
          <w:tcPr>
            <w:tcW w:w="972" w:type="pct"/>
          </w:tcPr>
          <w:p w:rsidR="00D14A59" w:rsidRPr="00052450" w:rsidRDefault="00D14A59" w:rsidP="00D14A59">
            <w:pPr>
              <w:pStyle w:val="a6"/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D14A59" w:rsidRPr="00052450" w:rsidRDefault="00D14A59" w:rsidP="00D14A59">
            <w:pPr>
              <w:spacing w:after="0" w:line="240" w:lineRule="auto"/>
              <w:ind w:left="-709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Подготовка презентации. </w:t>
            </w:r>
          </w:p>
          <w:p w:rsidR="00D14A59" w:rsidRPr="00052450" w:rsidRDefault="00D14A59" w:rsidP="00D14A59">
            <w:pPr>
              <w:spacing w:after="0" w:line="240" w:lineRule="auto"/>
              <w:ind w:left="-709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 xml:space="preserve">             Социальное творчество</w:t>
            </w:r>
          </w:p>
        </w:tc>
        <w:tc>
          <w:tcPr>
            <w:tcW w:w="1398" w:type="pct"/>
          </w:tcPr>
          <w:p w:rsidR="00D14A59" w:rsidRPr="00052450" w:rsidRDefault="00052450" w:rsidP="00D14A59">
            <w:pPr>
              <w:spacing w:after="0" w:line="240" w:lineRule="auto"/>
              <w:ind w:left="-709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0">
              <w:rPr>
                <w:rFonts w:ascii="Times New Roman" w:hAnsi="Times New Roman" w:cs="Times New Roman"/>
                <w:sz w:val="24"/>
                <w:szCs w:val="24"/>
              </w:rPr>
              <w:t>https://www.google.com/url?sa=t&amp;rct=j&amp;q=&amp;esrc=s&amp;source=web&amp;cd=&amp;cad=rja&amp;uact=8&amp;ved=2ahUKEwjk_q_GwuqBAxW9AhAIHWP3AcAQFnoECBUQAQ&amp;url=https%3A%2F%2Fwww.rea.ru%2Fru%2Forg%2Fcolleges%2Feconomicheskiy_licey%2FDocuments%2FDocs%2F%25D0%2592%25D0%2594%2520%25D0%259E%25D0%25A1%25D0%259D%25D0%259E%25D0%2592%25D0%25AB%2520%25D0%25AD%25D0%259A%25D0%259E%25D0%259B%25D0%259E%25D0%2593%25D0%2598%25D0%25A7%25D0%2595%25D0%25A1%25D0%259A%25D0%259E%25D0%2599%2520%25D0%259E%25D0%25A1%25D0%259D%25D0%259E%25D0%2592%25D0%25AB.pdf&amp;usg=AOvVaw0avrYqWmCRKnTU-dALPxjH&amp;opi=89978449</w:t>
            </w:r>
          </w:p>
        </w:tc>
      </w:tr>
    </w:tbl>
    <w:p w:rsidR="00A56D96" w:rsidRPr="00052450" w:rsidRDefault="00A56D96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4D29C4" w:rsidRPr="00052450" w:rsidRDefault="004D29C4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A59" w:rsidRPr="00052450" w:rsidRDefault="00D14A59" w:rsidP="00D1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205" w:rsidRPr="00052450" w:rsidRDefault="00E55205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6416F9" w:rsidRPr="00052450" w:rsidRDefault="006416F9" w:rsidP="00D14A59">
      <w:pPr>
        <w:pStyle w:val="a4"/>
        <w:spacing w:before="0" w:beforeAutospacing="0" w:after="0" w:afterAutospacing="0"/>
        <w:ind w:left="-709" w:right="-143"/>
        <w:rPr>
          <w:rStyle w:val="a5"/>
          <w:b w:val="0"/>
          <w:color w:val="000000"/>
        </w:rPr>
      </w:pPr>
    </w:p>
    <w:p w:rsidR="006F3496" w:rsidRPr="00052450" w:rsidRDefault="006F3496" w:rsidP="00D14A5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D7046D" w:rsidRPr="00052450" w:rsidRDefault="00D7046D" w:rsidP="00D14A5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sectPr w:rsidR="00D7046D" w:rsidRPr="00052450" w:rsidSect="004D29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E63"/>
    <w:multiLevelType w:val="hybridMultilevel"/>
    <w:tmpl w:val="F42002F8"/>
    <w:lvl w:ilvl="0" w:tplc="A8AEC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2F3D05C5"/>
    <w:multiLevelType w:val="multilevel"/>
    <w:tmpl w:val="309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071A0"/>
    <w:multiLevelType w:val="hybridMultilevel"/>
    <w:tmpl w:val="346C92E8"/>
    <w:lvl w:ilvl="0" w:tplc="3DA66958">
      <w:start w:val="1"/>
      <w:numFmt w:val="upperRoman"/>
      <w:lvlText w:val="%1."/>
      <w:lvlJc w:val="left"/>
      <w:pPr>
        <w:ind w:left="242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79354671"/>
    <w:multiLevelType w:val="hybridMultilevel"/>
    <w:tmpl w:val="E0408664"/>
    <w:lvl w:ilvl="0" w:tplc="F0E06444">
      <w:start w:val="3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AA4"/>
    <w:rsid w:val="00052450"/>
    <w:rsid w:val="00101DC4"/>
    <w:rsid w:val="001961F6"/>
    <w:rsid w:val="0034086F"/>
    <w:rsid w:val="003644C4"/>
    <w:rsid w:val="0037482C"/>
    <w:rsid w:val="003D2C9A"/>
    <w:rsid w:val="004A175A"/>
    <w:rsid w:val="004B4C24"/>
    <w:rsid w:val="004D29C4"/>
    <w:rsid w:val="005044F2"/>
    <w:rsid w:val="00573153"/>
    <w:rsid w:val="0057670C"/>
    <w:rsid w:val="005B3CCE"/>
    <w:rsid w:val="006416F9"/>
    <w:rsid w:val="00664858"/>
    <w:rsid w:val="006A2AA4"/>
    <w:rsid w:val="006F3496"/>
    <w:rsid w:val="006F3564"/>
    <w:rsid w:val="00737AF5"/>
    <w:rsid w:val="00772705"/>
    <w:rsid w:val="0077461A"/>
    <w:rsid w:val="007E5197"/>
    <w:rsid w:val="0083323A"/>
    <w:rsid w:val="00864B34"/>
    <w:rsid w:val="008C3218"/>
    <w:rsid w:val="008D4B9F"/>
    <w:rsid w:val="008F64B8"/>
    <w:rsid w:val="0091304F"/>
    <w:rsid w:val="009541BB"/>
    <w:rsid w:val="00956B77"/>
    <w:rsid w:val="009D7AA4"/>
    <w:rsid w:val="009F0F83"/>
    <w:rsid w:val="00A56D96"/>
    <w:rsid w:val="00A70CD7"/>
    <w:rsid w:val="00A93EBE"/>
    <w:rsid w:val="00AA72E4"/>
    <w:rsid w:val="00AB50C5"/>
    <w:rsid w:val="00B319F5"/>
    <w:rsid w:val="00C240E0"/>
    <w:rsid w:val="00D14A59"/>
    <w:rsid w:val="00D17323"/>
    <w:rsid w:val="00D23384"/>
    <w:rsid w:val="00D7046D"/>
    <w:rsid w:val="00DB0AFA"/>
    <w:rsid w:val="00DD1ABF"/>
    <w:rsid w:val="00E55205"/>
    <w:rsid w:val="00E77FAB"/>
    <w:rsid w:val="00EE04B2"/>
    <w:rsid w:val="00F7683B"/>
    <w:rsid w:val="00FC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68CC"/>
  <w15:docId w15:val="{F219EB7F-7001-478A-A389-861DB11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3496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rsid w:val="006F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F3496"/>
    <w:rPr>
      <w:b/>
      <w:bCs/>
    </w:rPr>
  </w:style>
  <w:style w:type="paragraph" w:styleId="a6">
    <w:name w:val="No Spacing"/>
    <w:uiPriority w:val="1"/>
    <w:qFormat/>
    <w:rsid w:val="008D4B9F"/>
    <w:pPr>
      <w:spacing w:after="0" w:line="240" w:lineRule="auto"/>
    </w:pPr>
  </w:style>
  <w:style w:type="paragraph" w:customStyle="1" w:styleId="a7">
    <w:name w:val="Содержимое таблицы"/>
    <w:basedOn w:val="a"/>
    <w:rsid w:val="009F0F8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hgkelc">
    <w:name w:val="hgkelc"/>
    <w:basedOn w:val="a0"/>
    <w:rsid w:val="0073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0783-174D-4DDE-B1CE-D72E9363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Маркина ГВ</cp:lastModifiedBy>
  <cp:revision>17</cp:revision>
  <dcterms:created xsi:type="dcterms:W3CDTF">2023-09-26T04:27:00Z</dcterms:created>
  <dcterms:modified xsi:type="dcterms:W3CDTF">2023-11-02T05:47:00Z</dcterms:modified>
</cp:coreProperties>
</file>