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AE" w:rsidRPr="007C265D" w:rsidRDefault="00D71FAE" w:rsidP="00D71FAE">
      <w:pPr>
        <w:jc w:val="center"/>
        <w:rPr>
          <w:b/>
          <w:sz w:val="26"/>
          <w:szCs w:val="26"/>
        </w:rPr>
      </w:pPr>
      <w:r w:rsidRPr="007C265D">
        <w:rPr>
          <w:b/>
          <w:noProof/>
          <w:sz w:val="26"/>
          <w:szCs w:val="26"/>
        </w:rPr>
        <w:t>М</w:t>
      </w:r>
      <w:proofErr w:type="spellStart"/>
      <w:r w:rsidRPr="007C265D">
        <w:rPr>
          <w:b/>
          <w:sz w:val="26"/>
          <w:szCs w:val="26"/>
        </w:rPr>
        <w:t>униципальное</w:t>
      </w:r>
      <w:proofErr w:type="spellEnd"/>
      <w:r w:rsidRPr="007C265D">
        <w:rPr>
          <w:b/>
          <w:sz w:val="26"/>
          <w:szCs w:val="26"/>
        </w:rPr>
        <w:t xml:space="preserve"> бюджетное общеобразовательное учреждение </w:t>
      </w:r>
    </w:p>
    <w:p w:rsidR="00D71FAE" w:rsidRPr="007C265D" w:rsidRDefault="00D71FAE" w:rsidP="00D71FAE">
      <w:pPr>
        <w:jc w:val="center"/>
        <w:rPr>
          <w:b/>
          <w:sz w:val="26"/>
          <w:szCs w:val="26"/>
        </w:rPr>
      </w:pPr>
      <w:r w:rsidRPr="007C265D">
        <w:rPr>
          <w:b/>
          <w:sz w:val="26"/>
          <w:szCs w:val="26"/>
        </w:rPr>
        <w:t xml:space="preserve">«Средняя общеобразовательная школа  № 115 г. Челябинска» </w:t>
      </w:r>
    </w:p>
    <w:p w:rsidR="00D71FAE" w:rsidRPr="007C265D" w:rsidRDefault="00D71FAE" w:rsidP="00D71FAE">
      <w:pPr>
        <w:jc w:val="center"/>
        <w:rPr>
          <w:b/>
          <w:sz w:val="26"/>
          <w:szCs w:val="26"/>
        </w:rPr>
      </w:pPr>
      <w:r w:rsidRPr="007C265D">
        <w:rPr>
          <w:b/>
          <w:sz w:val="26"/>
          <w:szCs w:val="26"/>
        </w:rPr>
        <w:t>(МБОУ «СОШ № 115 г. Челябинска»)</w:t>
      </w:r>
    </w:p>
    <w:p w:rsidR="00D71FAE" w:rsidRPr="007C265D" w:rsidRDefault="00D71FAE" w:rsidP="00D71FAE">
      <w:pPr>
        <w:jc w:val="center"/>
        <w:rPr>
          <w:b/>
          <w:sz w:val="26"/>
          <w:szCs w:val="26"/>
        </w:rPr>
      </w:pPr>
    </w:p>
    <w:tbl>
      <w:tblPr>
        <w:tblW w:w="9248" w:type="dxa"/>
        <w:tblLayout w:type="fixed"/>
        <w:tblLook w:val="04A0" w:firstRow="1" w:lastRow="0" w:firstColumn="1" w:lastColumn="0" w:noHBand="0" w:noVBand="1"/>
      </w:tblPr>
      <w:tblGrid>
        <w:gridCol w:w="3320"/>
        <w:gridCol w:w="3093"/>
        <w:gridCol w:w="2835"/>
      </w:tblGrid>
      <w:tr w:rsidR="00D71FAE" w:rsidRPr="007C265D" w:rsidTr="007A3A3B">
        <w:tc>
          <w:tcPr>
            <w:tcW w:w="3320" w:type="dxa"/>
            <w:hideMark/>
          </w:tcPr>
          <w:p w:rsidR="00D71FAE" w:rsidRPr="007C265D" w:rsidRDefault="00D71FAE" w:rsidP="007A3A3B">
            <w:pPr>
              <w:spacing w:before="100" w:beforeAutospacing="1"/>
              <w:rPr>
                <w:szCs w:val="20"/>
              </w:rPr>
            </w:pPr>
            <w:r w:rsidRPr="007C265D">
              <w:rPr>
                <w:szCs w:val="20"/>
              </w:rPr>
              <w:t xml:space="preserve">ПРИНЯТО:           Педагогический совет </w:t>
            </w:r>
            <w:r w:rsidRPr="007C265D">
              <w:rPr>
                <w:szCs w:val="20"/>
              </w:rPr>
              <w:br/>
              <w:t xml:space="preserve">МБОУ «СОШ № 115  </w:t>
            </w:r>
            <w:r w:rsidRPr="007C265D">
              <w:rPr>
                <w:szCs w:val="20"/>
              </w:rPr>
              <w:br/>
              <w:t xml:space="preserve">г. Челябинска»     </w:t>
            </w:r>
            <w:r w:rsidRPr="007C265D">
              <w:rPr>
                <w:szCs w:val="20"/>
              </w:rPr>
              <w:br/>
              <w:t xml:space="preserve">Протокол № </w:t>
            </w:r>
            <w:r w:rsidRPr="007C265D">
              <w:rPr>
                <w:szCs w:val="20"/>
                <w:u w:val="single"/>
              </w:rPr>
              <w:t>1</w:t>
            </w:r>
            <w:r w:rsidRPr="007C265D">
              <w:rPr>
                <w:szCs w:val="20"/>
              </w:rPr>
              <w:t xml:space="preserve">от </w:t>
            </w:r>
            <w:r w:rsidRPr="007C265D">
              <w:rPr>
                <w:szCs w:val="20"/>
                <w:u w:val="single"/>
              </w:rPr>
              <w:t>29.08.2022</w:t>
            </w:r>
            <w:r w:rsidRPr="007C265D">
              <w:rPr>
                <w:szCs w:val="20"/>
              </w:rPr>
              <w:t xml:space="preserve"> г.   </w:t>
            </w:r>
          </w:p>
          <w:p w:rsidR="00D71FAE" w:rsidRPr="007C265D" w:rsidRDefault="00D71FAE" w:rsidP="007A3A3B">
            <w:pPr>
              <w:spacing w:before="100" w:beforeAutospacing="1"/>
              <w:rPr>
                <w:szCs w:val="20"/>
              </w:rPr>
            </w:pPr>
          </w:p>
        </w:tc>
        <w:tc>
          <w:tcPr>
            <w:tcW w:w="3093" w:type="dxa"/>
            <w:hideMark/>
          </w:tcPr>
          <w:p w:rsidR="00D71FAE" w:rsidRPr="007C265D" w:rsidRDefault="00D71FAE" w:rsidP="007A3A3B">
            <w:pPr>
              <w:spacing w:before="100" w:beforeAutospacing="1"/>
              <w:rPr>
                <w:szCs w:val="20"/>
              </w:rPr>
            </w:pPr>
          </w:p>
        </w:tc>
        <w:tc>
          <w:tcPr>
            <w:tcW w:w="2835" w:type="dxa"/>
            <w:hideMark/>
          </w:tcPr>
          <w:p w:rsidR="00D71FAE" w:rsidRPr="007C265D" w:rsidRDefault="00D71FAE" w:rsidP="007A3A3B">
            <w:pPr>
              <w:jc w:val="right"/>
              <w:rPr>
                <w:sz w:val="24"/>
                <w:szCs w:val="20"/>
              </w:rPr>
            </w:pPr>
            <w:r w:rsidRPr="007C265D">
              <w:rPr>
                <w:szCs w:val="20"/>
              </w:rPr>
              <w:t xml:space="preserve">УТВЕРЖДАЮ:                                                                        Директор </w:t>
            </w:r>
            <w:r w:rsidRPr="007C265D">
              <w:rPr>
                <w:szCs w:val="20"/>
              </w:rPr>
              <w:br/>
              <w:t xml:space="preserve">МБОУ «СОШ № 115                   г. Челябинска»             __________Н.Б. </w:t>
            </w:r>
            <w:proofErr w:type="spellStart"/>
            <w:r w:rsidRPr="007C265D">
              <w:rPr>
                <w:szCs w:val="20"/>
              </w:rPr>
              <w:t>Пикатова</w:t>
            </w:r>
            <w:proofErr w:type="spellEnd"/>
          </w:p>
          <w:p w:rsidR="00D71FAE" w:rsidRPr="007C265D" w:rsidRDefault="00D71FAE" w:rsidP="007A3A3B">
            <w:pPr>
              <w:jc w:val="right"/>
              <w:rPr>
                <w:szCs w:val="20"/>
              </w:rPr>
            </w:pPr>
            <w:r w:rsidRPr="007C265D">
              <w:rPr>
                <w:szCs w:val="20"/>
              </w:rPr>
              <w:t>31.08.2022 г.</w:t>
            </w:r>
          </w:p>
        </w:tc>
      </w:tr>
    </w:tbl>
    <w:p w:rsidR="00E173C6" w:rsidRPr="005F04A1" w:rsidRDefault="00E173C6" w:rsidP="00D71FAE">
      <w:pPr>
        <w:spacing w:line="276" w:lineRule="auto"/>
        <w:ind w:left="360" w:hanging="360"/>
        <w:jc w:val="center"/>
        <w:rPr>
          <w:b/>
          <w:sz w:val="24"/>
          <w:szCs w:val="24"/>
        </w:rPr>
      </w:pPr>
      <w:r w:rsidRPr="005F04A1">
        <w:rPr>
          <w:b/>
          <w:sz w:val="24"/>
          <w:szCs w:val="24"/>
        </w:rPr>
        <w:t xml:space="preserve">Положение </w:t>
      </w:r>
      <w:bookmarkStart w:id="0" w:name="_GoBack"/>
      <w:bookmarkEnd w:id="0"/>
    </w:p>
    <w:p w:rsidR="002D62BE" w:rsidRPr="005F04A1" w:rsidRDefault="00E173C6" w:rsidP="00D71FAE">
      <w:pPr>
        <w:spacing w:after="240" w:line="276" w:lineRule="auto"/>
        <w:ind w:left="360" w:hanging="360"/>
        <w:jc w:val="center"/>
        <w:rPr>
          <w:rFonts w:eastAsia="Times New Roman"/>
          <w:b/>
          <w:sz w:val="24"/>
          <w:szCs w:val="24"/>
        </w:rPr>
      </w:pPr>
      <w:r w:rsidRPr="005F04A1">
        <w:rPr>
          <w:b/>
          <w:sz w:val="24"/>
          <w:szCs w:val="24"/>
        </w:rPr>
        <w:t xml:space="preserve">о школьной службе </w:t>
      </w:r>
      <w:r w:rsidR="00151A90" w:rsidRPr="005F04A1">
        <w:rPr>
          <w:b/>
          <w:sz w:val="24"/>
          <w:szCs w:val="24"/>
        </w:rPr>
        <w:t>примирения</w:t>
      </w:r>
    </w:p>
    <w:p w:rsidR="004B22F9" w:rsidRPr="00D71FAE" w:rsidRDefault="002D62BE" w:rsidP="00D71FAE">
      <w:pPr>
        <w:pStyle w:val="a3"/>
        <w:numPr>
          <w:ilvl w:val="0"/>
          <w:numId w:val="14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D71FAE">
        <w:rPr>
          <w:sz w:val="24"/>
          <w:szCs w:val="24"/>
        </w:rPr>
        <w:t>Общие положения</w:t>
      </w:r>
    </w:p>
    <w:p w:rsidR="00B520CC" w:rsidRPr="00D71FAE" w:rsidRDefault="002F17DB" w:rsidP="00D71FAE">
      <w:pPr>
        <w:pStyle w:val="a3"/>
        <w:numPr>
          <w:ilvl w:val="1"/>
          <w:numId w:val="5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 xml:space="preserve">Настоящее положение регламентирует порядок деятельности службы школьной </w:t>
      </w:r>
      <w:r w:rsidR="00151A90" w:rsidRPr="00D71FAE">
        <w:rPr>
          <w:color w:val="000000"/>
          <w:sz w:val="24"/>
          <w:szCs w:val="24"/>
        </w:rPr>
        <w:t>примирения</w:t>
      </w:r>
      <w:r w:rsidRPr="00D71FAE">
        <w:rPr>
          <w:color w:val="000000"/>
          <w:sz w:val="24"/>
          <w:szCs w:val="24"/>
        </w:rPr>
        <w:t xml:space="preserve"> (далее –</w:t>
      </w:r>
      <w:r w:rsidR="00151A90" w:rsidRPr="00D71FAE">
        <w:rPr>
          <w:color w:val="000000"/>
          <w:sz w:val="24"/>
          <w:szCs w:val="24"/>
        </w:rPr>
        <w:t xml:space="preserve"> </w:t>
      </w:r>
      <w:r w:rsidRPr="00D71FAE">
        <w:rPr>
          <w:color w:val="000000"/>
          <w:sz w:val="24"/>
          <w:szCs w:val="24"/>
        </w:rPr>
        <w:t>Ш</w:t>
      </w:r>
      <w:r w:rsidR="002B5BB3" w:rsidRPr="00D71FAE">
        <w:rPr>
          <w:color w:val="000000"/>
          <w:sz w:val="24"/>
          <w:szCs w:val="24"/>
        </w:rPr>
        <w:t>С</w:t>
      </w:r>
      <w:r w:rsidR="00151A90" w:rsidRPr="00D71FAE">
        <w:rPr>
          <w:color w:val="000000"/>
          <w:sz w:val="24"/>
          <w:szCs w:val="24"/>
        </w:rPr>
        <w:t>П</w:t>
      </w:r>
      <w:r w:rsidRPr="00D71FAE">
        <w:rPr>
          <w:color w:val="000000"/>
          <w:sz w:val="24"/>
          <w:szCs w:val="24"/>
        </w:rPr>
        <w:t>)</w:t>
      </w:r>
      <w:r w:rsidR="00B520CC" w:rsidRPr="00D71FAE">
        <w:rPr>
          <w:color w:val="000000"/>
          <w:sz w:val="24"/>
          <w:szCs w:val="24"/>
        </w:rPr>
        <w:t>.</w:t>
      </w:r>
    </w:p>
    <w:p w:rsidR="00B520CC" w:rsidRPr="00D71FAE" w:rsidRDefault="00223D4A" w:rsidP="00D71FAE">
      <w:pPr>
        <w:pStyle w:val="a3"/>
        <w:numPr>
          <w:ilvl w:val="1"/>
          <w:numId w:val="5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Ш</w:t>
      </w:r>
      <w:r w:rsidR="002B5BB3" w:rsidRPr="00D71FAE">
        <w:rPr>
          <w:color w:val="000000"/>
          <w:sz w:val="24"/>
          <w:szCs w:val="24"/>
        </w:rPr>
        <w:t>С</w:t>
      </w:r>
      <w:r w:rsidR="00151A90" w:rsidRPr="00D71FAE">
        <w:rPr>
          <w:color w:val="000000"/>
          <w:sz w:val="24"/>
          <w:szCs w:val="24"/>
        </w:rPr>
        <w:t>П</w:t>
      </w:r>
      <w:r w:rsidR="00B520CC" w:rsidRPr="00D71FAE">
        <w:rPr>
          <w:color w:val="000000"/>
          <w:sz w:val="24"/>
          <w:szCs w:val="24"/>
        </w:rPr>
        <w:t xml:space="preserve"> является альтернативой другим способам реагирования на</w:t>
      </w:r>
      <w:r w:rsidRPr="00D71FAE">
        <w:rPr>
          <w:color w:val="000000"/>
          <w:sz w:val="24"/>
          <w:szCs w:val="24"/>
        </w:rPr>
        <w:t xml:space="preserve"> споры,</w:t>
      </w:r>
      <w:r w:rsidR="00B520CC" w:rsidRPr="00D71FAE">
        <w:rPr>
          <w:color w:val="000000"/>
          <w:sz w:val="24"/>
          <w:szCs w:val="24"/>
        </w:rPr>
        <w:t xml:space="preserve"> конфликты и противоправное поведение </w:t>
      </w:r>
      <w:r w:rsidRPr="00D71FAE">
        <w:rPr>
          <w:color w:val="000000"/>
          <w:sz w:val="24"/>
          <w:szCs w:val="24"/>
        </w:rPr>
        <w:t>или правонарушения несовершеннолетних</w:t>
      </w:r>
      <w:r w:rsidR="00B520CC" w:rsidRPr="00D71FAE">
        <w:rPr>
          <w:color w:val="000000"/>
          <w:sz w:val="24"/>
          <w:szCs w:val="24"/>
        </w:rPr>
        <w:t xml:space="preserve">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 </w:t>
      </w:r>
    </w:p>
    <w:p w:rsidR="00B520CC" w:rsidRPr="00D71FAE" w:rsidRDefault="00E173C6" w:rsidP="00D71F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 xml:space="preserve">1.3 </w:t>
      </w:r>
      <w:r w:rsidR="00B520CC" w:rsidRPr="00D71FAE">
        <w:rPr>
          <w:color w:val="000000"/>
          <w:sz w:val="24"/>
          <w:szCs w:val="24"/>
        </w:rPr>
        <w:t xml:space="preserve">Школьная служба примирения является приоритетным способом реагирования, то есть сторонам конфликта должно предлагаться обратиться в </w:t>
      </w:r>
      <w:r w:rsidR="00151A90" w:rsidRPr="00D71FAE">
        <w:rPr>
          <w:color w:val="000000"/>
          <w:sz w:val="24"/>
          <w:szCs w:val="24"/>
        </w:rPr>
        <w:t>ШСП</w:t>
      </w:r>
      <w:r w:rsidR="00B520CC" w:rsidRPr="00D71FAE">
        <w:rPr>
          <w:color w:val="000000"/>
          <w:sz w:val="24"/>
          <w:szCs w:val="24"/>
        </w:rPr>
        <w:t xml:space="preserve">, а, при их отказе или невозможности решить конфликт путем переговоров, образовательная организация может применить другие способы решения конфликта и/или меры воздействия. </w:t>
      </w:r>
    </w:p>
    <w:p w:rsidR="00223D4A" w:rsidRPr="00D71FAE" w:rsidRDefault="00E173C6" w:rsidP="00D71FAE">
      <w:pPr>
        <w:spacing w:line="276" w:lineRule="auto"/>
        <w:ind w:firstLine="709"/>
        <w:jc w:val="both"/>
        <w:rPr>
          <w:sz w:val="24"/>
          <w:szCs w:val="24"/>
        </w:rPr>
      </w:pPr>
      <w:r w:rsidRPr="00D71FAE">
        <w:rPr>
          <w:color w:val="000000"/>
          <w:sz w:val="24"/>
          <w:szCs w:val="24"/>
        </w:rPr>
        <w:t xml:space="preserve">1.4 </w:t>
      </w:r>
      <w:r w:rsidR="00223D4A" w:rsidRPr="00D71FAE">
        <w:rPr>
          <w:sz w:val="24"/>
          <w:szCs w:val="24"/>
        </w:rPr>
        <w:t>Ш</w:t>
      </w:r>
      <w:r w:rsidR="002B5BB3" w:rsidRPr="00D71FAE">
        <w:rPr>
          <w:sz w:val="24"/>
          <w:szCs w:val="24"/>
        </w:rPr>
        <w:t>С</w:t>
      </w:r>
      <w:r w:rsidR="00151A90" w:rsidRPr="00D71FAE">
        <w:rPr>
          <w:sz w:val="24"/>
          <w:szCs w:val="24"/>
        </w:rPr>
        <w:t>П</w:t>
      </w:r>
      <w:r w:rsidR="002D62BE" w:rsidRPr="00D71FAE">
        <w:rPr>
          <w:sz w:val="24"/>
          <w:szCs w:val="24"/>
        </w:rPr>
        <w:t xml:space="preserve"> осуществляет свою деятельность на основании </w:t>
      </w:r>
      <w:r w:rsidR="00223D4A" w:rsidRPr="00D71FAE">
        <w:rPr>
          <w:sz w:val="24"/>
          <w:szCs w:val="24"/>
        </w:rPr>
        <w:t>следующих нормативно-правовых документов:</w:t>
      </w:r>
    </w:p>
    <w:p w:rsidR="00223D4A" w:rsidRPr="00D71FAE" w:rsidRDefault="00223D4A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Конституция Российской Федерации;</w:t>
      </w:r>
    </w:p>
    <w:p w:rsidR="00223D4A" w:rsidRPr="00D71FAE" w:rsidRDefault="00223D4A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Гражданский кодекс Российской Федерации;</w:t>
      </w:r>
    </w:p>
    <w:p w:rsidR="00223D4A" w:rsidRPr="00D71FAE" w:rsidRDefault="00223D4A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Семейный кодекс Российской Федерации;</w:t>
      </w:r>
    </w:p>
    <w:p w:rsidR="00223D4A" w:rsidRPr="00D71FAE" w:rsidRDefault="002D62BE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sz w:val="24"/>
          <w:szCs w:val="24"/>
        </w:rPr>
        <w:t xml:space="preserve">Федерального закона от 29.12.2012 </w:t>
      </w:r>
      <w:r w:rsidR="00223D4A" w:rsidRPr="00D71FAE">
        <w:rPr>
          <w:sz w:val="24"/>
          <w:szCs w:val="24"/>
        </w:rPr>
        <w:t xml:space="preserve">№ 273-ФЗ </w:t>
      </w:r>
      <w:r w:rsidRPr="00D71FAE">
        <w:rPr>
          <w:sz w:val="24"/>
          <w:szCs w:val="24"/>
        </w:rPr>
        <w:t>«Об образовании в Российской Федерации»</w:t>
      </w:r>
      <w:r w:rsidR="00223D4A" w:rsidRPr="00D71FAE">
        <w:rPr>
          <w:sz w:val="24"/>
          <w:szCs w:val="24"/>
        </w:rPr>
        <w:t>;</w:t>
      </w:r>
    </w:p>
    <w:p w:rsidR="00223D4A" w:rsidRPr="00D71FAE" w:rsidRDefault="002D62BE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sz w:val="24"/>
          <w:szCs w:val="24"/>
        </w:rPr>
        <w:t xml:space="preserve"> </w:t>
      </w:r>
      <w:r w:rsidR="00223D4A" w:rsidRPr="00D71FAE">
        <w:rPr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223D4A" w:rsidRPr="00D71FAE" w:rsidRDefault="00223D4A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sz w:val="24"/>
          <w:szCs w:val="24"/>
        </w:rPr>
        <w:t>Федеральный закон от 27.07.2010 № 193-ФЗ «Об альтернативной процедуре урегулирования споров с участием посредника (процедура медиации)» (ред. от 26.07.2019 № 197-ФЗ)</w:t>
      </w:r>
      <w:r w:rsidR="00274A6A" w:rsidRPr="00D71FAE">
        <w:rPr>
          <w:sz w:val="24"/>
          <w:szCs w:val="24"/>
        </w:rPr>
        <w:t>;</w:t>
      </w:r>
    </w:p>
    <w:p w:rsidR="00274A6A" w:rsidRPr="00D71FAE" w:rsidRDefault="00274A6A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sz w:val="24"/>
          <w:szCs w:val="24"/>
        </w:rPr>
        <w:t>Распоряжение Правительства РФ от 30.07.2014 № 1430-р (ред. от 01.09.2018) «Об утверждении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ответственность»;</w:t>
      </w:r>
    </w:p>
    <w:p w:rsidR="00274A6A" w:rsidRPr="00D71FAE" w:rsidRDefault="00274A6A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sz w:val="24"/>
          <w:szCs w:val="24"/>
        </w:rPr>
        <w:t>Стратегия развития воспитания в Российской Федерации на период до 2025 года;</w:t>
      </w:r>
    </w:p>
    <w:p w:rsidR="00274A6A" w:rsidRPr="00D71FAE" w:rsidRDefault="00274A6A" w:rsidP="00D71FAE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sz w:val="24"/>
          <w:szCs w:val="24"/>
        </w:rPr>
        <w:t xml:space="preserve">Письмо Министерства образования и науки РФ от 26.12.2017 № 07-7657 «О направлении </w:t>
      </w:r>
      <w:proofErr w:type="gramStart"/>
      <w:r w:rsidRPr="00D71FAE">
        <w:rPr>
          <w:sz w:val="24"/>
          <w:szCs w:val="24"/>
        </w:rPr>
        <w:t>методический</w:t>
      </w:r>
      <w:proofErr w:type="gramEnd"/>
      <w:r w:rsidRPr="00D71FAE">
        <w:rPr>
          <w:sz w:val="24"/>
          <w:szCs w:val="24"/>
        </w:rPr>
        <w:t xml:space="preserve"> рекомендаций».</w:t>
      </w:r>
    </w:p>
    <w:p w:rsidR="00B520CC" w:rsidRPr="00D71FAE" w:rsidRDefault="00274A6A" w:rsidP="00D71FAE">
      <w:pPr>
        <w:pStyle w:val="a3"/>
        <w:numPr>
          <w:ilvl w:val="0"/>
          <w:numId w:val="14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D71FAE">
        <w:rPr>
          <w:bCs/>
          <w:color w:val="000000"/>
          <w:sz w:val="24"/>
          <w:szCs w:val="24"/>
        </w:rPr>
        <w:lastRenderedPageBreak/>
        <w:t>Ц</w:t>
      </w:r>
      <w:r w:rsidR="00B520CC" w:rsidRPr="00D71FAE">
        <w:rPr>
          <w:bCs/>
          <w:color w:val="000000"/>
          <w:sz w:val="24"/>
          <w:szCs w:val="24"/>
        </w:rPr>
        <w:t xml:space="preserve">ели и задачи школьной </w:t>
      </w:r>
      <w:r w:rsidR="002B5BB3" w:rsidRPr="00D71FAE">
        <w:rPr>
          <w:bCs/>
          <w:color w:val="000000"/>
          <w:sz w:val="24"/>
          <w:szCs w:val="24"/>
        </w:rPr>
        <w:t xml:space="preserve">службы </w:t>
      </w:r>
      <w:r w:rsidR="00151A90" w:rsidRPr="00D71FAE">
        <w:rPr>
          <w:bCs/>
          <w:color w:val="000000"/>
          <w:sz w:val="24"/>
          <w:szCs w:val="24"/>
        </w:rPr>
        <w:t>примирения</w:t>
      </w:r>
    </w:p>
    <w:p w:rsidR="00B520CC" w:rsidRPr="00D71FAE" w:rsidRDefault="002B5BB3" w:rsidP="00D71FAE">
      <w:pPr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 xml:space="preserve">2.1. Основная цель </w:t>
      </w:r>
      <w:r w:rsidR="00274A6A" w:rsidRPr="00D71FAE">
        <w:rPr>
          <w:color w:val="000000"/>
          <w:sz w:val="24"/>
          <w:szCs w:val="24"/>
        </w:rPr>
        <w:t>Ш</w:t>
      </w:r>
      <w:r w:rsidRPr="00D71FAE">
        <w:rPr>
          <w:color w:val="000000"/>
          <w:sz w:val="24"/>
          <w:szCs w:val="24"/>
        </w:rPr>
        <w:t>С</w:t>
      </w:r>
      <w:r w:rsidR="00151A90" w:rsidRPr="00D71FAE">
        <w:rPr>
          <w:color w:val="000000"/>
          <w:sz w:val="24"/>
          <w:szCs w:val="24"/>
        </w:rPr>
        <w:t>П</w:t>
      </w:r>
      <w:r w:rsidR="00274A6A" w:rsidRPr="00D71FAE">
        <w:rPr>
          <w:color w:val="000000"/>
          <w:sz w:val="24"/>
          <w:szCs w:val="24"/>
        </w:rPr>
        <w:t xml:space="preserve"> состоит в формировании благополучного, гуманного и безопасного пространства (среды) для полноценного развития и социализации обучающихся, в том числе при возникновении трудных жизненных ситуаций, включая вступление их в конфликты</w:t>
      </w:r>
      <w:r w:rsidR="00B520CC" w:rsidRPr="00D71FAE">
        <w:rPr>
          <w:color w:val="000000"/>
          <w:sz w:val="24"/>
          <w:szCs w:val="24"/>
        </w:rPr>
        <w:t xml:space="preserve">. </w:t>
      </w:r>
    </w:p>
    <w:p w:rsidR="00B520CC" w:rsidRPr="00D71FAE" w:rsidRDefault="00C5541F" w:rsidP="00D71FAE">
      <w:pPr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 xml:space="preserve">2.2. </w:t>
      </w:r>
      <w:r w:rsidR="00B520CC" w:rsidRPr="00D71FAE">
        <w:rPr>
          <w:color w:val="000000"/>
          <w:sz w:val="24"/>
          <w:szCs w:val="24"/>
        </w:rPr>
        <w:t xml:space="preserve">Задачами </w:t>
      </w:r>
      <w:r w:rsidR="002B5BB3" w:rsidRPr="00D71FAE">
        <w:rPr>
          <w:color w:val="000000"/>
          <w:sz w:val="24"/>
          <w:szCs w:val="24"/>
        </w:rPr>
        <w:t xml:space="preserve">деятельности </w:t>
      </w:r>
      <w:r w:rsidRPr="00D71FAE">
        <w:rPr>
          <w:color w:val="000000"/>
          <w:sz w:val="24"/>
          <w:szCs w:val="24"/>
        </w:rPr>
        <w:t>Ш</w:t>
      </w:r>
      <w:r w:rsidR="002B5BB3" w:rsidRPr="00D71FAE">
        <w:rPr>
          <w:color w:val="000000"/>
          <w:sz w:val="24"/>
          <w:szCs w:val="24"/>
        </w:rPr>
        <w:t>С</w:t>
      </w:r>
      <w:r w:rsidR="00151A90" w:rsidRPr="00D71FAE">
        <w:rPr>
          <w:color w:val="000000"/>
          <w:sz w:val="24"/>
          <w:szCs w:val="24"/>
        </w:rPr>
        <w:t>П</w:t>
      </w:r>
      <w:r w:rsidR="00B520CC" w:rsidRPr="00D71FAE">
        <w:rPr>
          <w:color w:val="000000"/>
          <w:sz w:val="24"/>
          <w:szCs w:val="24"/>
        </w:rPr>
        <w:t xml:space="preserve"> являются:</w:t>
      </w:r>
    </w:p>
    <w:p w:rsidR="00C5541F" w:rsidRPr="00D71FAE" w:rsidRDefault="00C5541F" w:rsidP="00D71FA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формирование уважительного и доброжелательного отношения к другому человеку, его мнению;</w:t>
      </w:r>
    </w:p>
    <w:p w:rsidR="00C5541F" w:rsidRPr="00D71FAE" w:rsidRDefault="00C5541F" w:rsidP="00D71FA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популяризация среди всех участников образовательного процесса альтернативных способов разрешения конфликтов;</w:t>
      </w:r>
    </w:p>
    <w:p w:rsidR="00C5541F" w:rsidRPr="00D71FAE" w:rsidRDefault="00C5541F" w:rsidP="00D71FA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повышение уровня компетентности педагогов учреждения по вопросам медиативного подхода в педагогической практике.</w:t>
      </w:r>
    </w:p>
    <w:p w:rsidR="00C5541F" w:rsidRPr="00D71FAE" w:rsidRDefault="002B5BB3" w:rsidP="00D71FAE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 xml:space="preserve">Деятельность </w:t>
      </w:r>
      <w:r w:rsidR="00C5541F" w:rsidRPr="00D71FAE">
        <w:rPr>
          <w:color w:val="000000"/>
          <w:sz w:val="24"/>
          <w:szCs w:val="24"/>
        </w:rPr>
        <w:t>Ш</w:t>
      </w:r>
      <w:r w:rsidRPr="00D71FAE">
        <w:rPr>
          <w:color w:val="000000"/>
          <w:sz w:val="24"/>
          <w:szCs w:val="24"/>
        </w:rPr>
        <w:t>С</w:t>
      </w:r>
      <w:r w:rsidR="00151A90" w:rsidRPr="00D71FAE">
        <w:rPr>
          <w:color w:val="000000"/>
          <w:sz w:val="24"/>
          <w:szCs w:val="24"/>
        </w:rPr>
        <w:t>П</w:t>
      </w:r>
      <w:r w:rsidR="00C5541F" w:rsidRPr="00D71FAE">
        <w:rPr>
          <w:color w:val="000000"/>
          <w:sz w:val="24"/>
          <w:szCs w:val="24"/>
        </w:rPr>
        <w:t xml:space="preserve">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 </w:t>
      </w:r>
    </w:p>
    <w:p w:rsidR="00C5541F" w:rsidRPr="00D71FAE" w:rsidRDefault="00C5541F" w:rsidP="00D71FAE">
      <w:pPr>
        <w:pStyle w:val="a3"/>
        <w:spacing w:line="276" w:lineRule="auto"/>
        <w:ind w:left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В основе деятельности Ш</w:t>
      </w:r>
      <w:r w:rsidR="002B5BB3" w:rsidRPr="00D71FAE">
        <w:rPr>
          <w:color w:val="000000"/>
          <w:sz w:val="24"/>
          <w:szCs w:val="24"/>
        </w:rPr>
        <w:t>С</w:t>
      </w:r>
      <w:r w:rsidR="00151A90" w:rsidRPr="00D71FAE">
        <w:rPr>
          <w:color w:val="000000"/>
          <w:sz w:val="24"/>
          <w:szCs w:val="24"/>
        </w:rPr>
        <w:t>П</w:t>
      </w:r>
      <w:r w:rsidRPr="00D71FAE">
        <w:rPr>
          <w:color w:val="000000"/>
          <w:sz w:val="24"/>
          <w:szCs w:val="24"/>
        </w:rPr>
        <w:t xml:space="preserve"> лежит:</w:t>
      </w:r>
    </w:p>
    <w:p w:rsidR="00B520CC" w:rsidRPr="00D71FAE" w:rsidRDefault="00C5541F" w:rsidP="00D71FA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разрешение разнообразных и разнонаправленных конфликтов, возникающих в МБОУ «СОШ № 115 г. Челябинска»</w:t>
      </w:r>
      <w:r w:rsidR="00B520CC" w:rsidRPr="00D71FAE">
        <w:rPr>
          <w:color w:val="000000"/>
          <w:sz w:val="24"/>
          <w:szCs w:val="24"/>
        </w:rPr>
        <w:t>;</w:t>
      </w:r>
    </w:p>
    <w:p w:rsidR="00B520CC" w:rsidRPr="00D71FAE" w:rsidRDefault="002B5BB3" w:rsidP="00D71FA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предотвращение возникновения конфликтов, препятствование их развитию</w:t>
      </w:r>
      <w:r w:rsidR="00B520CC" w:rsidRPr="00D71FAE">
        <w:rPr>
          <w:color w:val="000000"/>
          <w:sz w:val="24"/>
          <w:szCs w:val="24"/>
        </w:rPr>
        <w:t>;</w:t>
      </w:r>
    </w:p>
    <w:p w:rsidR="00B520CC" w:rsidRPr="00D71FAE" w:rsidRDefault="002B5BB3" w:rsidP="00D71FA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D71FAE">
        <w:rPr>
          <w:color w:val="000000"/>
          <w:sz w:val="24"/>
          <w:szCs w:val="24"/>
        </w:rPr>
        <w:t>табакокурения</w:t>
      </w:r>
      <w:proofErr w:type="spellEnd"/>
      <w:r w:rsidRPr="00D71FAE">
        <w:rPr>
          <w:color w:val="000000"/>
          <w:sz w:val="24"/>
          <w:szCs w:val="24"/>
        </w:rPr>
        <w:t>, правонарушений несовершеннолетних</w:t>
      </w:r>
      <w:r w:rsidR="00E53122" w:rsidRPr="00D71FAE">
        <w:rPr>
          <w:color w:val="000000"/>
          <w:sz w:val="24"/>
          <w:szCs w:val="24"/>
        </w:rPr>
        <w:t>;</w:t>
      </w:r>
    </w:p>
    <w:p w:rsidR="00B520CC" w:rsidRPr="00D71FAE" w:rsidRDefault="002B5BB3" w:rsidP="00D71FA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использование медиативного подхода в рамках работы с детьми и семьями, находящимися в социально опасном положении</w:t>
      </w:r>
      <w:r w:rsidR="00B520CC" w:rsidRPr="00D71FAE">
        <w:rPr>
          <w:color w:val="000000"/>
          <w:sz w:val="24"/>
          <w:szCs w:val="24"/>
        </w:rPr>
        <w:t>;</w:t>
      </w:r>
    </w:p>
    <w:p w:rsidR="00B520CC" w:rsidRPr="00D71FAE" w:rsidRDefault="002B5BB3" w:rsidP="00D71FA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</w:t>
      </w:r>
      <w:r w:rsidR="00B520CC" w:rsidRPr="00D71FAE">
        <w:rPr>
          <w:color w:val="000000"/>
          <w:sz w:val="24"/>
          <w:szCs w:val="24"/>
        </w:rPr>
        <w:t xml:space="preserve">; </w:t>
      </w:r>
    </w:p>
    <w:p w:rsidR="003A2578" w:rsidRPr="00D71FAE" w:rsidRDefault="002B5BB3" w:rsidP="00D71FAE">
      <w:pPr>
        <w:pStyle w:val="a3"/>
        <w:numPr>
          <w:ilvl w:val="0"/>
          <w:numId w:val="7"/>
        </w:numPr>
        <w:spacing w:after="240" w:line="276" w:lineRule="auto"/>
        <w:ind w:left="0" w:firstLine="709"/>
        <w:jc w:val="both"/>
        <w:rPr>
          <w:rFonts w:eastAsia="Times New Roman"/>
          <w:bCs/>
          <w:sz w:val="24"/>
          <w:szCs w:val="24"/>
        </w:rPr>
      </w:pPr>
      <w:r w:rsidRPr="00D71FAE">
        <w:rPr>
          <w:color w:val="000000"/>
          <w:sz w:val="24"/>
          <w:szCs w:val="24"/>
        </w:rPr>
        <w:t>использование медиативного подхода, а также технологий позитивного общения в коррекционной работе с несовершеннолетними правонарушителями</w:t>
      </w:r>
      <w:r w:rsidR="00B520CC" w:rsidRPr="00D71FAE">
        <w:rPr>
          <w:color w:val="000000"/>
          <w:sz w:val="24"/>
          <w:szCs w:val="24"/>
        </w:rPr>
        <w:t>.</w:t>
      </w:r>
    </w:p>
    <w:p w:rsidR="002B5BB3" w:rsidRPr="00D71FAE" w:rsidRDefault="002B5BB3" w:rsidP="00D71FAE">
      <w:pPr>
        <w:pStyle w:val="a3"/>
        <w:numPr>
          <w:ilvl w:val="0"/>
          <w:numId w:val="14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D71FAE">
        <w:rPr>
          <w:sz w:val="24"/>
          <w:szCs w:val="24"/>
        </w:rPr>
        <w:t xml:space="preserve">Принципы деятельности </w:t>
      </w:r>
      <w:proofErr w:type="spellStart"/>
      <w:r w:rsidR="00151A90" w:rsidRPr="00D71FAE">
        <w:rPr>
          <w:sz w:val="24"/>
          <w:szCs w:val="24"/>
        </w:rPr>
        <w:t>школьно</w:t>
      </w:r>
      <w:proofErr w:type="spellEnd"/>
      <w:r w:rsidR="00151A90" w:rsidRPr="00D71FAE">
        <w:rPr>
          <w:sz w:val="24"/>
          <w:szCs w:val="24"/>
        </w:rPr>
        <w:t xml:space="preserve"> службы примирения</w:t>
      </w:r>
    </w:p>
    <w:p w:rsidR="002B5BB3" w:rsidRPr="00D71FAE" w:rsidRDefault="002B5BB3" w:rsidP="00D71FAE">
      <w:pPr>
        <w:pStyle w:val="a3"/>
        <w:spacing w:line="276" w:lineRule="auto"/>
        <w:ind w:left="0" w:firstLine="720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3.1. Принцип добровольности, предполагающий обязательное согласие сторон, вовлеченных в конфликт, на участие в примирительной программе;</w:t>
      </w:r>
    </w:p>
    <w:p w:rsidR="002B5BB3" w:rsidRPr="00D71FAE" w:rsidRDefault="002B5BB3" w:rsidP="00D71FAE">
      <w:pPr>
        <w:pStyle w:val="a3"/>
        <w:spacing w:line="276" w:lineRule="auto"/>
        <w:ind w:left="0" w:firstLine="720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3.2. Принцип конфиденциальности, предполагающий обязательство ШСМ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151A90" w:rsidRPr="00D71FAE" w:rsidRDefault="00151A90" w:rsidP="00D71FAE">
      <w:pPr>
        <w:pStyle w:val="a3"/>
        <w:spacing w:line="276" w:lineRule="auto"/>
        <w:ind w:left="0" w:firstLine="720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3.3. Принцип нейтральности, запрещающий ШСП принимать сторону одного из участников конфликта. Нейтральность предполагает, что служба не выясняет вопрос о виновности ил невиновности той или иной стороны, а является независимым посредником, помогающим сторонам самостоятельно найти решение;</w:t>
      </w:r>
    </w:p>
    <w:p w:rsidR="00151A90" w:rsidRPr="00D71FAE" w:rsidRDefault="00151A90" w:rsidP="00D71FAE">
      <w:pPr>
        <w:pStyle w:val="a3"/>
        <w:spacing w:after="240" w:line="276" w:lineRule="auto"/>
        <w:ind w:left="0" w:firstLine="720"/>
        <w:jc w:val="both"/>
        <w:rPr>
          <w:sz w:val="24"/>
          <w:szCs w:val="24"/>
        </w:rPr>
      </w:pPr>
      <w:r w:rsidRPr="00D71FAE">
        <w:rPr>
          <w:sz w:val="24"/>
          <w:szCs w:val="24"/>
        </w:rPr>
        <w:t xml:space="preserve">3.4. Принцип равноправия, утверждающий равное право сторон оценивать конфликтную ситуацию и высказывать свою точку зрения, обсуждать свои эмоции и интересы, участвовать в выработке и принятии решений.  </w:t>
      </w:r>
    </w:p>
    <w:p w:rsidR="00124A61" w:rsidRPr="00D71FAE" w:rsidRDefault="00124A61" w:rsidP="00D71FAE">
      <w:pPr>
        <w:pStyle w:val="a3"/>
        <w:numPr>
          <w:ilvl w:val="0"/>
          <w:numId w:val="14"/>
        </w:numPr>
        <w:spacing w:before="240" w:after="240" w:line="276" w:lineRule="auto"/>
        <w:ind w:left="0" w:firstLine="0"/>
        <w:jc w:val="center"/>
        <w:rPr>
          <w:sz w:val="24"/>
          <w:szCs w:val="24"/>
        </w:rPr>
      </w:pPr>
      <w:r w:rsidRPr="00D71FAE">
        <w:rPr>
          <w:sz w:val="24"/>
          <w:szCs w:val="24"/>
        </w:rPr>
        <w:t xml:space="preserve">Порядок формирования </w:t>
      </w:r>
      <w:r w:rsidR="00151A90" w:rsidRPr="00D71FAE">
        <w:rPr>
          <w:sz w:val="24"/>
          <w:szCs w:val="24"/>
        </w:rPr>
        <w:t xml:space="preserve">школьной </w:t>
      </w:r>
      <w:r w:rsidRPr="00D71FAE">
        <w:rPr>
          <w:sz w:val="24"/>
          <w:szCs w:val="24"/>
        </w:rPr>
        <w:t>службы примирения</w:t>
      </w:r>
    </w:p>
    <w:p w:rsidR="00E53122" w:rsidRPr="00D71FAE" w:rsidRDefault="00151A90" w:rsidP="00D71F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lastRenderedPageBreak/>
        <w:t>4</w:t>
      </w:r>
      <w:r w:rsidR="008E7A76" w:rsidRPr="00D71FAE">
        <w:rPr>
          <w:color w:val="000000"/>
          <w:sz w:val="24"/>
          <w:szCs w:val="24"/>
        </w:rPr>
        <w:t xml:space="preserve">.1 </w:t>
      </w:r>
      <w:r w:rsidRPr="00D71FAE">
        <w:rPr>
          <w:color w:val="000000"/>
          <w:sz w:val="24"/>
          <w:szCs w:val="24"/>
        </w:rPr>
        <w:t xml:space="preserve">Координатором службы является </w:t>
      </w:r>
      <w:r w:rsidR="000C66EB" w:rsidRPr="00D71FAE">
        <w:rPr>
          <w:color w:val="000000"/>
          <w:sz w:val="24"/>
          <w:szCs w:val="24"/>
        </w:rPr>
        <w:t xml:space="preserve">педагогический сотрудник, прошедший </w:t>
      </w:r>
      <w:proofErr w:type="gramStart"/>
      <w:r w:rsidR="000C66EB" w:rsidRPr="00D71FAE">
        <w:rPr>
          <w:color w:val="000000"/>
          <w:sz w:val="24"/>
          <w:szCs w:val="24"/>
        </w:rPr>
        <w:t>обучение по программе</w:t>
      </w:r>
      <w:proofErr w:type="gramEnd"/>
      <w:r w:rsidR="000C66EB" w:rsidRPr="00D71FAE">
        <w:rPr>
          <w:color w:val="000000"/>
          <w:sz w:val="24"/>
          <w:szCs w:val="24"/>
        </w:rPr>
        <w:t xml:space="preserve"> «Медиация в сфере образования»</w:t>
      </w:r>
      <w:r w:rsidRPr="00D71FAE">
        <w:rPr>
          <w:color w:val="000000"/>
          <w:sz w:val="24"/>
          <w:szCs w:val="24"/>
        </w:rPr>
        <w:t>, на которого приказом директора школы возлагается ответственность за координацию действий ШСП;</w:t>
      </w:r>
    </w:p>
    <w:p w:rsidR="00E53122" w:rsidRPr="00D71FAE" w:rsidRDefault="00151A90" w:rsidP="00D71F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4</w:t>
      </w:r>
      <w:r w:rsidR="008E7A76" w:rsidRPr="00D71FAE">
        <w:rPr>
          <w:color w:val="000000"/>
          <w:sz w:val="24"/>
          <w:szCs w:val="24"/>
        </w:rPr>
        <w:t xml:space="preserve">.2 </w:t>
      </w:r>
      <w:r w:rsidRPr="00D71FAE">
        <w:rPr>
          <w:color w:val="000000"/>
          <w:sz w:val="24"/>
          <w:szCs w:val="24"/>
        </w:rPr>
        <w:t xml:space="preserve">Специалистами СШП могут быть сотрудники МБОУ «СОШ № 115 </w:t>
      </w:r>
      <w:r w:rsidRPr="00D71FAE">
        <w:rPr>
          <w:color w:val="000000"/>
          <w:sz w:val="24"/>
          <w:szCs w:val="24"/>
        </w:rPr>
        <w:br/>
        <w:t>г. Челябинска»</w:t>
      </w:r>
      <w:r w:rsidR="00B314CA" w:rsidRPr="00D71FAE">
        <w:rPr>
          <w:color w:val="000000"/>
          <w:sz w:val="24"/>
          <w:szCs w:val="24"/>
        </w:rPr>
        <w:t xml:space="preserve">, обучающиеся </w:t>
      </w:r>
      <w:r w:rsidR="00DC0628" w:rsidRPr="00D71FAE">
        <w:rPr>
          <w:color w:val="000000"/>
          <w:sz w:val="24"/>
          <w:szCs w:val="24"/>
        </w:rPr>
        <w:t>7</w:t>
      </w:r>
      <w:r w:rsidR="00B314CA" w:rsidRPr="00D71FAE">
        <w:rPr>
          <w:color w:val="000000"/>
          <w:sz w:val="24"/>
          <w:szCs w:val="24"/>
        </w:rPr>
        <w:t>-11-х классов</w:t>
      </w:r>
      <w:r w:rsidRPr="00D71FAE">
        <w:rPr>
          <w:color w:val="000000"/>
          <w:sz w:val="24"/>
          <w:szCs w:val="24"/>
        </w:rPr>
        <w:t xml:space="preserve"> и родители (законные представители) обучающихс</w:t>
      </w:r>
      <w:r w:rsidR="00B314CA" w:rsidRPr="00D71FAE">
        <w:rPr>
          <w:color w:val="000000"/>
          <w:sz w:val="24"/>
          <w:szCs w:val="24"/>
        </w:rPr>
        <w:t>я;</w:t>
      </w:r>
      <w:r w:rsidR="00E53122" w:rsidRPr="00D71FAE">
        <w:rPr>
          <w:color w:val="000000"/>
          <w:sz w:val="24"/>
          <w:szCs w:val="24"/>
        </w:rPr>
        <w:t xml:space="preserve"> </w:t>
      </w:r>
    </w:p>
    <w:p w:rsidR="00B314CA" w:rsidRPr="00D71FAE" w:rsidRDefault="00B314CA" w:rsidP="00D71F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4</w:t>
      </w:r>
      <w:r w:rsidR="008E7A76" w:rsidRPr="00D71FAE">
        <w:rPr>
          <w:color w:val="000000"/>
          <w:sz w:val="24"/>
          <w:szCs w:val="24"/>
        </w:rPr>
        <w:t xml:space="preserve">.3 </w:t>
      </w:r>
      <w:r w:rsidRPr="00D71FAE">
        <w:rPr>
          <w:color w:val="000000"/>
          <w:sz w:val="24"/>
          <w:szCs w:val="24"/>
        </w:rPr>
        <w:t>Родители (законные представители) дают свое согласие на участие своего ребенка в примирительных встречах;</w:t>
      </w:r>
    </w:p>
    <w:p w:rsidR="00EF0439" w:rsidRPr="00D71FAE" w:rsidRDefault="00B314CA" w:rsidP="00D71FAE">
      <w:pPr>
        <w:spacing w:after="240"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 xml:space="preserve">4.4 Члены ШСП должны пройти </w:t>
      </w:r>
      <w:proofErr w:type="gramStart"/>
      <w:r w:rsidRPr="00D71FAE">
        <w:rPr>
          <w:color w:val="000000"/>
          <w:sz w:val="24"/>
          <w:szCs w:val="24"/>
        </w:rPr>
        <w:t>обучение по проведению</w:t>
      </w:r>
      <w:proofErr w:type="gramEnd"/>
      <w:r w:rsidRPr="00D71FAE">
        <w:rPr>
          <w:color w:val="000000"/>
          <w:sz w:val="24"/>
          <w:szCs w:val="24"/>
        </w:rPr>
        <w:t xml:space="preserve"> восстановительной Медиации</w:t>
      </w:r>
      <w:r w:rsidR="00E53122" w:rsidRPr="00D71FAE">
        <w:rPr>
          <w:color w:val="000000"/>
          <w:sz w:val="24"/>
          <w:szCs w:val="24"/>
        </w:rPr>
        <w:t xml:space="preserve">. </w:t>
      </w:r>
    </w:p>
    <w:p w:rsidR="00124A61" w:rsidRPr="00D71FAE" w:rsidRDefault="00124A61" w:rsidP="00D71FAE">
      <w:pPr>
        <w:pStyle w:val="a3"/>
        <w:numPr>
          <w:ilvl w:val="0"/>
          <w:numId w:val="14"/>
        </w:numPr>
        <w:spacing w:line="276" w:lineRule="auto"/>
        <w:ind w:left="0" w:firstLine="709"/>
        <w:jc w:val="center"/>
        <w:rPr>
          <w:sz w:val="24"/>
          <w:szCs w:val="24"/>
        </w:rPr>
      </w:pPr>
      <w:r w:rsidRPr="00D71FAE">
        <w:rPr>
          <w:sz w:val="24"/>
          <w:szCs w:val="24"/>
        </w:rPr>
        <w:t xml:space="preserve">Порядок работы </w:t>
      </w:r>
      <w:r w:rsidR="00B314CA" w:rsidRPr="00D71FAE">
        <w:rPr>
          <w:sz w:val="24"/>
          <w:szCs w:val="24"/>
        </w:rPr>
        <w:t xml:space="preserve">школьной </w:t>
      </w:r>
      <w:r w:rsidRPr="00D71FAE">
        <w:rPr>
          <w:sz w:val="24"/>
          <w:szCs w:val="24"/>
        </w:rPr>
        <w:t>службы примирения</w:t>
      </w:r>
    </w:p>
    <w:p w:rsidR="002F454A" w:rsidRPr="00D71FAE" w:rsidRDefault="00B314CA" w:rsidP="00D71F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5</w:t>
      </w:r>
      <w:r w:rsidR="008E7A76" w:rsidRPr="00D71FAE">
        <w:rPr>
          <w:color w:val="000000"/>
          <w:sz w:val="24"/>
          <w:szCs w:val="24"/>
        </w:rPr>
        <w:t>.</w:t>
      </w:r>
      <w:r w:rsidRPr="00D71FAE">
        <w:rPr>
          <w:color w:val="000000"/>
          <w:sz w:val="24"/>
          <w:szCs w:val="24"/>
        </w:rPr>
        <w:t>1. ШСП может получать информацию о случаях конфликтного или противозаконного характера от педагогов, обучающихся, администрации, членов службы медиации, родителей (или лиц их замещающих);</w:t>
      </w:r>
      <w:r w:rsidR="002F454A" w:rsidRPr="00D71FAE">
        <w:rPr>
          <w:color w:val="000000"/>
          <w:sz w:val="24"/>
          <w:szCs w:val="24"/>
        </w:rPr>
        <w:t xml:space="preserve"> </w:t>
      </w:r>
    </w:p>
    <w:p w:rsidR="002F454A" w:rsidRPr="00D71FAE" w:rsidRDefault="00B314CA" w:rsidP="00D71F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5</w:t>
      </w:r>
      <w:r w:rsidR="008E7A76" w:rsidRPr="00D71FAE">
        <w:rPr>
          <w:color w:val="000000"/>
          <w:sz w:val="24"/>
          <w:szCs w:val="24"/>
        </w:rPr>
        <w:t>.2</w:t>
      </w:r>
      <w:r w:rsidR="00982FA6" w:rsidRPr="00D71FAE">
        <w:rPr>
          <w:color w:val="000000"/>
          <w:sz w:val="24"/>
          <w:szCs w:val="24"/>
        </w:rPr>
        <w:t>.</w:t>
      </w:r>
      <w:r w:rsidR="008E7A76" w:rsidRPr="00D71FAE">
        <w:rPr>
          <w:color w:val="000000"/>
          <w:sz w:val="24"/>
          <w:szCs w:val="24"/>
        </w:rPr>
        <w:t xml:space="preserve"> </w:t>
      </w:r>
      <w:r w:rsidRPr="00D71FAE">
        <w:rPr>
          <w:color w:val="000000"/>
          <w:sz w:val="24"/>
          <w:szCs w:val="24"/>
        </w:rPr>
        <w:t>ШСП</w:t>
      </w:r>
      <w:r w:rsidR="002F454A" w:rsidRPr="00D71FAE">
        <w:rPr>
          <w:color w:val="000000"/>
          <w:sz w:val="24"/>
          <w:szCs w:val="24"/>
        </w:rPr>
        <w:t xml:space="preserve"> </w:t>
      </w:r>
      <w:r w:rsidR="00982FA6" w:rsidRPr="00D71FAE">
        <w:rPr>
          <w:color w:val="000000"/>
          <w:sz w:val="24"/>
          <w:szCs w:val="24"/>
        </w:rPr>
        <w:t>принимает решение о возможности или невозможности примирительной встречи в каждом конкретном случае самостоятельно. При необходимости о принятом решении информируется руководитель образовательной организации</w:t>
      </w:r>
      <w:r w:rsidRPr="00D71FAE">
        <w:rPr>
          <w:color w:val="000000"/>
          <w:sz w:val="24"/>
          <w:szCs w:val="24"/>
        </w:rPr>
        <w:t>;</w:t>
      </w:r>
      <w:r w:rsidR="002F454A" w:rsidRPr="00D71FAE">
        <w:rPr>
          <w:color w:val="000000"/>
          <w:sz w:val="24"/>
          <w:szCs w:val="24"/>
        </w:rPr>
        <w:t xml:space="preserve"> </w:t>
      </w:r>
    </w:p>
    <w:p w:rsidR="00982FA6" w:rsidRPr="00D71FAE" w:rsidRDefault="00B314CA" w:rsidP="00D71F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5</w:t>
      </w:r>
      <w:r w:rsidR="008E7A76" w:rsidRPr="00D71FAE">
        <w:rPr>
          <w:color w:val="000000"/>
          <w:sz w:val="24"/>
          <w:szCs w:val="24"/>
        </w:rPr>
        <w:t>.3</w:t>
      </w:r>
      <w:r w:rsidR="00982FA6" w:rsidRPr="00D71FAE">
        <w:rPr>
          <w:color w:val="000000"/>
          <w:sz w:val="24"/>
          <w:szCs w:val="24"/>
        </w:rPr>
        <w:t>.</w:t>
      </w:r>
      <w:r w:rsidR="008E7A76" w:rsidRPr="00D71FAE">
        <w:rPr>
          <w:color w:val="000000"/>
          <w:sz w:val="24"/>
          <w:szCs w:val="24"/>
        </w:rPr>
        <w:t xml:space="preserve"> </w:t>
      </w:r>
      <w:r w:rsidR="00982FA6" w:rsidRPr="00D71FAE">
        <w:rPr>
          <w:color w:val="000000"/>
          <w:sz w:val="24"/>
          <w:szCs w:val="24"/>
        </w:rPr>
        <w:t>Примирительная встреча начинается в случае согласия конфликтующих сторон на участие в данной встрече;</w:t>
      </w:r>
    </w:p>
    <w:p w:rsidR="002F454A" w:rsidRPr="00D71FAE" w:rsidRDefault="00982FA6" w:rsidP="00D71FA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5.4. В случае</w:t>
      </w:r>
      <w:proofErr w:type="gramStart"/>
      <w:r w:rsidRPr="00D71FAE">
        <w:rPr>
          <w:color w:val="000000"/>
          <w:sz w:val="24"/>
          <w:szCs w:val="24"/>
        </w:rPr>
        <w:t>,</w:t>
      </w:r>
      <w:proofErr w:type="gramEnd"/>
      <w:r w:rsidRPr="00D71FAE">
        <w:rPr>
          <w:color w:val="000000"/>
          <w:sz w:val="24"/>
          <w:szCs w:val="24"/>
        </w:rPr>
        <w:t xml:space="preserve"> если конфликтующие стороны не достигли возраста 10 лет, примирительная встреча проводится с согласия классного руководителя или законного представителя ребенка</w:t>
      </w:r>
      <w:r w:rsidR="002F454A" w:rsidRPr="00D71FAE">
        <w:rPr>
          <w:color w:val="000000"/>
          <w:sz w:val="24"/>
          <w:szCs w:val="24"/>
        </w:rPr>
        <w:t xml:space="preserve">. </w:t>
      </w:r>
    </w:p>
    <w:p w:rsidR="002F454A" w:rsidRPr="00D71FAE" w:rsidRDefault="00982FA6" w:rsidP="00D71FAE">
      <w:pPr>
        <w:spacing w:after="240" w:line="276" w:lineRule="auto"/>
        <w:ind w:firstLine="709"/>
        <w:jc w:val="both"/>
        <w:rPr>
          <w:color w:val="000000"/>
          <w:sz w:val="24"/>
          <w:szCs w:val="24"/>
        </w:rPr>
      </w:pPr>
      <w:r w:rsidRPr="00D71FAE">
        <w:rPr>
          <w:color w:val="000000"/>
          <w:sz w:val="24"/>
          <w:szCs w:val="24"/>
        </w:rPr>
        <w:t>5.5.</w:t>
      </w:r>
      <w:r w:rsidR="008E7A76" w:rsidRPr="00D71FAE">
        <w:rPr>
          <w:color w:val="000000"/>
          <w:sz w:val="24"/>
          <w:szCs w:val="24"/>
        </w:rPr>
        <w:t xml:space="preserve"> </w:t>
      </w:r>
      <w:r w:rsidR="002F454A" w:rsidRPr="00D71FAE">
        <w:rPr>
          <w:color w:val="000000"/>
          <w:sz w:val="24"/>
          <w:szCs w:val="24"/>
        </w:rPr>
        <w:t xml:space="preserve">Деятельность </w:t>
      </w:r>
      <w:r w:rsidRPr="00D71FAE">
        <w:rPr>
          <w:color w:val="000000"/>
          <w:sz w:val="24"/>
          <w:szCs w:val="24"/>
        </w:rPr>
        <w:t>ШСП</w:t>
      </w:r>
      <w:r w:rsidR="002F454A" w:rsidRPr="00D71FAE">
        <w:rPr>
          <w:color w:val="000000"/>
          <w:sz w:val="24"/>
          <w:szCs w:val="24"/>
        </w:rPr>
        <w:t xml:space="preserve"> фиксир</w:t>
      </w:r>
      <w:r w:rsidRPr="00D71FAE">
        <w:rPr>
          <w:color w:val="000000"/>
          <w:sz w:val="24"/>
          <w:szCs w:val="24"/>
        </w:rPr>
        <w:t>уе</w:t>
      </w:r>
      <w:r w:rsidR="002F454A" w:rsidRPr="00D71FAE">
        <w:rPr>
          <w:color w:val="000000"/>
          <w:sz w:val="24"/>
          <w:szCs w:val="24"/>
        </w:rPr>
        <w:t>тся в журналах и отчетах, которые являются внутренними и конфиденциальными документами службы.</w:t>
      </w:r>
    </w:p>
    <w:p w:rsidR="002D62BE" w:rsidRPr="00D71FAE" w:rsidRDefault="002D62BE" w:rsidP="00D71FAE">
      <w:pPr>
        <w:pStyle w:val="a3"/>
        <w:numPr>
          <w:ilvl w:val="0"/>
          <w:numId w:val="14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D71FAE">
        <w:rPr>
          <w:sz w:val="24"/>
          <w:szCs w:val="24"/>
        </w:rPr>
        <w:t>Организация деятельности</w:t>
      </w:r>
      <w:r w:rsidR="00742E3A" w:rsidRPr="00D71FAE">
        <w:rPr>
          <w:sz w:val="24"/>
          <w:szCs w:val="24"/>
        </w:rPr>
        <w:t xml:space="preserve"> школьной</w:t>
      </w:r>
      <w:r w:rsidRPr="00D71FAE">
        <w:rPr>
          <w:sz w:val="24"/>
          <w:szCs w:val="24"/>
        </w:rPr>
        <w:t xml:space="preserve"> службы примирения</w:t>
      </w:r>
    </w:p>
    <w:p w:rsidR="00742E3A" w:rsidRPr="00D71FAE" w:rsidRDefault="00742E3A" w:rsidP="00D71FAE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6.1 Должностные лица школы оказывают ШСП содействие в распространении информации о деятельности службы среди педагогов и обучающихся;</w:t>
      </w:r>
    </w:p>
    <w:p w:rsidR="00742E3A" w:rsidRPr="00D71FAE" w:rsidRDefault="00742E3A" w:rsidP="00D71FAE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6.2 ШСП имеет право пользоваться услугами психолога, социального педагога и других специалистов школы;</w:t>
      </w:r>
    </w:p>
    <w:p w:rsidR="00742E3A" w:rsidRPr="00D71FAE" w:rsidRDefault="00742E3A" w:rsidP="00D71FAE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6.3 Администрация школы содействует ШСП в организации взаимодействия с педагогами школы. Администрация стимулирует педагогов обращаться в службу примирения;</w:t>
      </w:r>
    </w:p>
    <w:p w:rsidR="00742E3A" w:rsidRPr="00D71FAE" w:rsidRDefault="00742E3A" w:rsidP="00D71FAE">
      <w:pPr>
        <w:pStyle w:val="a3"/>
        <w:spacing w:after="240" w:line="276" w:lineRule="auto"/>
        <w:ind w:left="0" w:firstLine="709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6.4 ШСП может вносить на рассмотрение администрации школы предложения по снижению конфликтности в образовательном учреждении.</w:t>
      </w:r>
    </w:p>
    <w:p w:rsidR="00742E3A" w:rsidRPr="00D71FAE" w:rsidRDefault="00742E3A" w:rsidP="00D71FAE">
      <w:pPr>
        <w:pStyle w:val="a3"/>
        <w:numPr>
          <w:ilvl w:val="0"/>
          <w:numId w:val="14"/>
        </w:numPr>
        <w:spacing w:line="276" w:lineRule="auto"/>
        <w:ind w:left="0" w:firstLine="0"/>
        <w:jc w:val="center"/>
        <w:rPr>
          <w:sz w:val="24"/>
          <w:szCs w:val="24"/>
        </w:rPr>
      </w:pPr>
      <w:r w:rsidRPr="00D71FAE">
        <w:rPr>
          <w:sz w:val="24"/>
          <w:szCs w:val="24"/>
        </w:rPr>
        <w:t xml:space="preserve"> Заключительные положения</w:t>
      </w:r>
    </w:p>
    <w:p w:rsidR="00742E3A" w:rsidRPr="00D71FAE" w:rsidRDefault="00742E3A" w:rsidP="00D71FAE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7.1 Настоящее положение вступает в силу с момента утверждения и действует бессрочно;</w:t>
      </w:r>
    </w:p>
    <w:p w:rsidR="00CD31C4" w:rsidRPr="00742E3A" w:rsidRDefault="00742E3A" w:rsidP="00D71FAE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  <w:r w:rsidRPr="00D71FAE">
        <w:rPr>
          <w:sz w:val="24"/>
          <w:szCs w:val="24"/>
        </w:rPr>
        <w:t>7.2 Изменения в настоящее положение вносится директором МБОУ «СОШ № 115 г. Челябинска» по предложению ШСП или органов школьного самоуправления</w:t>
      </w:r>
      <w:r w:rsidRPr="00742E3A">
        <w:rPr>
          <w:sz w:val="24"/>
          <w:szCs w:val="24"/>
        </w:rPr>
        <w:t>.</w:t>
      </w:r>
    </w:p>
    <w:sectPr w:rsidR="00CD31C4" w:rsidRPr="00742E3A" w:rsidSect="00C116B7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4B" w:rsidRDefault="00914D4B" w:rsidP="00C116B7">
      <w:r>
        <w:separator/>
      </w:r>
    </w:p>
  </w:endnote>
  <w:endnote w:type="continuationSeparator" w:id="0">
    <w:p w:rsidR="00914D4B" w:rsidRDefault="00914D4B" w:rsidP="00C1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17916"/>
      <w:docPartObj>
        <w:docPartGallery w:val="Page Numbers (Bottom of Page)"/>
        <w:docPartUnique/>
      </w:docPartObj>
    </w:sdtPr>
    <w:sdtEndPr/>
    <w:sdtContent>
      <w:p w:rsidR="00982FA6" w:rsidRDefault="00914D4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4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2FA6" w:rsidRDefault="00982F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4B" w:rsidRDefault="00914D4B" w:rsidP="00C116B7">
      <w:r>
        <w:separator/>
      </w:r>
    </w:p>
  </w:footnote>
  <w:footnote w:type="continuationSeparator" w:id="0">
    <w:p w:rsidR="00914D4B" w:rsidRDefault="00914D4B" w:rsidP="00C1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7FC"/>
    <w:multiLevelType w:val="multilevel"/>
    <w:tmpl w:val="97A62A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8C76E6"/>
    <w:multiLevelType w:val="hybridMultilevel"/>
    <w:tmpl w:val="39327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8D103B"/>
    <w:multiLevelType w:val="hybridMultilevel"/>
    <w:tmpl w:val="9E86E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74429"/>
    <w:multiLevelType w:val="hybridMultilevel"/>
    <w:tmpl w:val="5EC8BBA4"/>
    <w:lvl w:ilvl="0" w:tplc="1BFE39E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26E4658"/>
    <w:multiLevelType w:val="hybridMultilevel"/>
    <w:tmpl w:val="CAACA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66A9A"/>
    <w:multiLevelType w:val="multilevel"/>
    <w:tmpl w:val="D7D6D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4F4511C"/>
    <w:multiLevelType w:val="hybridMultilevel"/>
    <w:tmpl w:val="DE448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E78C2"/>
    <w:multiLevelType w:val="hybridMultilevel"/>
    <w:tmpl w:val="E97C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B18F3"/>
    <w:multiLevelType w:val="hybridMultilevel"/>
    <w:tmpl w:val="14DEE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929EC"/>
    <w:multiLevelType w:val="hybridMultilevel"/>
    <w:tmpl w:val="12FC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228FD"/>
    <w:multiLevelType w:val="hybridMultilevel"/>
    <w:tmpl w:val="437E96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2D5AF9"/>
    <w:multiLevelType w:val="hybridMultilevel"/>
    <w:tmpl w:val="9110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618A6"/>
    <w:multiLevelType w:val="hybridMultilevel"/>
    <w:tmpl w:val="F006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1DEF2C2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32DA1"/>
    <w:multiLevelType w:val="hybridMultilevel"/>
    <w:tmpl w:val="3352441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1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2BE"/>
    <w:rsid w:val="000B20F3"/>
    <w:rsid w:val="000C66EB"/>
    <w:rsid w:val="000D11DF"/>
    <w:rsid w:val="000E5265"/>
    <w:rsid w:val="0010757C"/>
    <w:rsid w:val="00124A61"/>
    <w:rsid w:val="00124C37"/>
    <w:rsid w:val="001504EB"/>
    <w:rsid w:val="00151A90"/>
    <w:rsid w:val="001A684D"/>
    <w:rsid w:val="001B0316"/>
    <w:rsid w:val="001B497B"/>
    <w:rsid w:val="001C0B75"/>
    <w:rsid w:val="001D6AF0"/>
    <w:rsid w:val="00204746"/>
    <w:rsid w:val="00223D4A"/>
    <w:rsid w:val="002246D6"/>
    <w:rsid w:val="00274A6A"/>
    <w:rsid w:val="002930D0"/>
    <w:rsid w:val="002B5BB3"/>
    <w:rsid w:val="002D44DA"/>
    <w:rsid w:val="002D62BE"/>
    <w:rsid w:val="002F17DB"/>
    <w:rsid w:val="002F454A"/>
    <w:rsid w:val="00353343"/>
    <w:rsid w:val="003660AD"/>
    <w:rsid w:val="003A2578"/>
    <w:rsid w:val="003C2C72"/>
    <w:rsid w:val="004378A0"/>
    <w:rsid w:val="004B22F9"/>
    <w:rsid w:val="004B3BEA"/>
    <w:rsid w:val="004D16AD"/>
    <w:rsid w:val="004E1857"/>
    <w:rsid w:val="004E772D"/>
    <w:rsid w:val="00527286"/>
    <w:rsid w:val="0053651C"/>
    <w:rsid w:val="0057127A"/>
    <w:rsid w:val="005F04A1"/>
    <w:rsid w:val="00604FF9"/>
    <w:rsid w:val="006454A9"/>
    <w:rsid w:val="006B65D9"/>
    <w:rsid w:val="006D661D"/>
    <w:rsid w:val="007062ED"/>
    <w:rsid w:val="00742E3A"/>
    <w:rsid w:val="007B5A03"/>
    <w:rsid w:val="007B7DA1"/>
    <w:rsid w:val="007E4B0E"/>
    <w:rsid w:val="008559E3"/>
    <w:rsid w:val="008B1EC3"/>
    <w:rsid w:val="008E7A76"/>
    <w:rsid w:val="008F4679"/>
    <w:rsid w:val="00914D4B"/>
    <w:rsid w:val="00916978"/>
    <w:rsid w:val="009233F3"/>
    <w:rsid w:val="00926D0B"/>
    <w:rsid w:val="00982FA6"/>
    <w:rsid w:val="009A48AC"/>
    <w:rsid w:val="009B6171"/>
    <w:rsid w:val="00A53ACF"/>
    <w:rsid w:val="00AE5CEA"/>
    <w:rsid w:val="00B314CA"/>
    <w:rsid w:val="00B36538"/>
    <w:rsid w:val="00B520CC"/>
    <w:rsid w:val="00B622A1"/>
    <w:rsid w:val="00BA52BC"/>
    <w:rsid w:val="00BA6AB3"/>
    <w:rsid w:val="00BB5540"/>
    <w:rsid w:val="00BC7B7E"/>
    <w:rsid w:val="00C02462"/>
    <w:rsid w:val="00C116B7"/>
    <w:rsid w:val="00C20726"/>
    <w:rsid w:val="00C5541F"/>
    <w:rsid w:val="00C957D4"/>
    <w:rsid w:val="00CB78BA"/>
    <w:rsid w:val="00CD31C4"/>
    <w:rsid w:val="00CD5843"/>
    <w:rsid w:val="00CD60AA"/>
    <w:rsid w:val="00CE0483"/>
    <w:rsid w:val="00D71FAE"/>
    <w:rsid w:val="00D86F5D"/>
    <w:rsid w:val="00DC0628"/>
    <w:rsid w:val="00DC2CCC"/>
    <w:rsid w:val="00E173C6"/>
    <w:rsid w:val="00E53122"/>
    <w:rsid w:val="00E571FC"/>
    <w:rsid w:val="00EC0287"/>
    <w:rsid w:val="00EF0439"/>
    <w:rsid w:val="00F412C1"/>
    <w:rsid w:val="00F65D8E"/>
    <w:rsid w:val="00F94494"/>
    <w:rsid w:val="00FB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B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D62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2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3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D62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2B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4">
    <w:name w:val="No Spacing"/>
    <w:uiPriority w:val="1"/>
    <w:qFormat/>
    <w:rsid w:val="00E571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124A61"/>
    <w:rPr>
      <w:b/>
      <w:bCs/>
    </w:rPr>
  </w:style>
  <w:style w:type="table" w:styleId="a6">
    <w:name w:val="Table Grid"/>
    <w:basedOn w:val="a1"/>
    <w:uiPriority w:val="59"/>
    <w:rsid w:val="004B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1"/>
    <w:uiPriority w:val="60"/>
    <w:rsid w:val="004E77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7">
    <w:name w:val="Hyperlink"/>
    <w:basedOn w:val="a0"/>
    <w:semiHidden/>
    <w:unhideWhenUsed/>
    <w:rsid w:val="0020474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0474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E173C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116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116B7"/>
    <w:rPr>
      <w:rFonts w:ascii="Times New Roman" w:eastAsiaTheme="minorEastAsia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116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16B7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Dww2FDS8jUNo/jjBgPeaLTnQoP/00LgpbjrW/rpQXQM=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v/pXfX34bmzTAUKwNgXP6E2X2aF5k3ix49L1f/hedAk=</DigestValue>
    </Reference>
  </SignedInfo>
  <SignatureValue>I6JxHAtZkzh8Kjbx25c1CYDCk5yUkxrm5NCL+CDHsFpXsQFKlvj0k3+erLfQlPZp
Z5aaOjZUhsU1Pp+v0pTZPQ==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Nqih2gijjiTSnnNRh4lRqztFhTA=</DigestValue>
      </Reference>
      <Reference URI="/word/endnotes.xml?ContentType=application/vnd.openxmlformats-officedocument.wordprocessingml.endnotes+xml">
        <DigestMethod Algorithm="http://www.w3.org/2000/09/xmldsig#sha1"/>
        <DigestValue>H29ZtA8RmSImhx1CaMayJKHlhnk=</DigestValue>
      </Reference>
      <Reference URI="/word/fontTable.xml?ContentType=application/vnd.openxmlformats-officedocument.wordprocessingml.fontTable+xml">
        <DigestMethod Algorithm="http://www.w3.org/2000/09/xmldsig#sha1"/>
        <DigestValue>hq6xuwYjP2QZ0eb0akXfnJTJFV4=</DigestValue>
      </Reference>
      <Reference URI="/word/footer1.xml?ContentType=application/vnd.openxmlformats-officedocument.wordprocessingml.footer+xml">
        <DigestMethod Algorithm="http://www.w3.org/2000/09/xmldsig#sha1"/>
        <DigestValue>AkwilsYz9ha+yG/9bxp1alkvVnk=</DigestValue>
      </Reference>
      <Reference URI="/word/footnotes.xml?ContentType=application/vnd.openxmlformats-officedocument.wordprocessingml.footnotes+xml">
        <DigestMethod Algorithm="http://www.w3.org/2000/09/xmldsig#sha1"/>
        <DigestValue>ftG4dOy9Du2XRxqvR3dqqNFpj2I=</DigestValue>
      </Reference>
      <Reference URI="/word/numbering.xml?ContentType=application/vnd.openxmlformats-officedocument.wordprocessingml.numbering+xml">
        <DigestMethod Algorithm="http://www.w3.org/2000/09/xmldsig#sha1"/>
        <DigestValue>6zgQzDZNszxdJVDGmLW8JvdNd8Y=</DigestValue>
      </Reference>
      <Reference URI="/word/settings.xml?ContentType=application/vnd.openxmlformats-officedocument.wordprocessingml.settings+xml">
        <DigestMethod Algorithm="http://www.w3.org/2000/09/xmldsig#sha1"/>
        <DigestValue>Y6CMzKUGVKyVe9cIuBpdFxwGQsM=</DigestValue>
      </Reference>
      <Reference URI="/word/styles.xml?ContentType=application/vnd.openxmlformats-officedocument.wordprocessingml.styles+xml">
        <DigestMethod Algorithm="http://www.w3.org/2000/09/xmldsig#sha1"/>
        <DigestValue>+3oenveYIirZdADFR7bSeX62WzE=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GFKSJ0NzI14BtQ3KSPHcMmGMkDY=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2023-04-20T14:17:57Z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2023-04-20T14:17:57Z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</dc:creator>
  <cp:lastModifiedBy>Директор</cp:lastModifiedBy>
  <cp:revision>5</cp:revision>
  <cp:lastPrinted>2023-04-07T08:27:00Z</cp:lastPrinted>
  <dcterms:created xsi:type="dcterms:W3CDTF">2023-04-07T08:28:00Z</dcterms:created>
  <dcterms:modified xsi:type="dcterms:W3CDTF">2023-04-20T12:34:00Z</dcterms:modified>
</cp:coreProperties>
</file>